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B3" w:rsidRPr="00645FFB" w:rsidRDefault="002252B3" w:rsidP="00DF49D6">
      <w:pPr>
        <w:pStyle w:val="ConsPlusNormal"/>
        <w:jc w:val="center"/>
        <w:rPr>
          <w:rFonts w:asciiTheme="majorHAnsi" w:hAnsiTheme="majorHAnsi"/>
        </w:rPr>
      </w:pPr>
    </w:p>
    <w:p w:rsidR="002252B3" w:rsidRPr="00645FFB" w:rsidRDefault="002252B3" w:rsidP="00DF49D6">
      <w:pPr>
        <w:pStyle w:val="ConsPlusNormal"/>
        <w:jc w:val="center"/>
        <w:rPr>
          <w:rFonts w:asciiTheme="majorHAnsi" w:hAnsiTheme="majorHAnsi"/>
          <w:b/>
          <w:bCs/>
        </w:rPr>
      </w:pPr>
      <w:r w:rsidRPr="00645FFB">
        <w:rPr>
          <w:rFonts w:asciiTheme="majorHAnsi" w:hAnsiTheme="majorHAnsi"/>
          <w:b/>
          <w:bCs/>
        </w:rPr>
        <w:t xml:space="preserve"> ДОПОЛНИТЕЛЬНАЯ ПРОФЕССИОНАЛЬНАЯ ПРОГРАММА</w:t>
      </w:r>
    </w:p>
    <w:p w:rsidR="002252B3" w:rsidRPr="00645FFB" w:rsidRDefault="002252B3" w:rsidP="00DF49D6">
      <w:pPr>
        <w:pStyle w:val="ConsPlusNormal"/>
        <w:jc w:val="center"/>
        <w:rPr>
          <w:rFonts w:asciiTheme="majorHAnsi" w:hAnsiTheme="majorHAnsi"/>
          <w:b/>
          <w:bCs/>
        </w:rPr>
      </w:pPr>
      <w:r w:rsidRPr="00645FFB">
        <w:rPr>
          <w:rFonts w:asciiTheme="majorHAnsi" w:hAnsiTheme="majorHAnsi"/>
          <w:b/>
          <w:bCs/>
        </w:rPr>
        <w:t>ПОВЫШЕНИЯ КВАЛИФИКАЦИИ РАБОТНИКОВ СУБЪЕКТА ТРАНСПОРТНОЙ</w:t>
      </w:r>
    </w:p>
    <w:p w:rsidR="002252B3" w:rsidRPr="00645FFB" w:rsidRDefault="00DF49D6" w:rsidP="00DF49D6">
      <w:pPr>
        <w:pStyle w:val="ConsPlusNormal"/>
        <w:rPr>
          <w:rFonts w:asciiTheme="majorHAnsi" w:hAnsiTheme="majorHAnsi"/>
          <w:b/>
          <w:bCs/>
        </w:rPr>
      </w:pPr>
      <w:r w:rsidRPr="00645FFB">
        <w:rPr>
          <w:rFonts w:asciiTheme="majorHAnsi" w:hAnsiTheme="majorHAnsi"/>
          <w:b/>
          <w:bCs/>
        </w:rPr>
        <w:t xml:space="preserve">                         </w:t>
      </w:r>
      <w:r w:rsidR="002252B3" w:rsidRPr="00645FFB">
        <w:rPr>
          <w:rFonts w:asciiTheme="majorHAnsi" w:hAnsiTheme="majorHAnsi"/>
          <w:b/>
          <w:bCs/>
        </w:rPr>
        <w:t>ИНФРАСТРУКТУРЫ, ПОДРАЗДЕЛЕНИЯ ТРАНСПОРТНОЙ БЕЗОПАСНОСТИ,</w:t>
      </w:r>
    </w:p>
    <w:p w:rsidR="002252B3" w:rsidRPr="00645FFB" w:rsidRDefault="002252B3" w:rsidP="00DF49D6">
      <w:pPr>
        <w:pStyle w:val="ConsPlusNormal"/>
        <w:jc w:val="center"/>
        <w:rPr>
          <w:rFonts w:asciiTheme="majorHAnsi" w:hAnsiTheme="majorHAnsi"/>
          <w:b/>
          <w:bCs/>
        </w:rPr>
      </w:pPr>
      <w:r w:rsidRPr="00645FFB">
        <w:rPr>
          <w:rFonts w:asciiTheme="majorHAnsi" w:hAnsiTheme="majorHAnsi"/>
          <w:b/>
          <w:bCs/>
        </w:rPr>
        <w:t>РУКОВОДЯЩИХ ВЫПОЛНЕНИЕМ РАБОТ, НЕПОСРЕДСТВЕННО СВЯЗАННЫХ</w:t>
      </w:r>
    </w:p>
    <w:p w:rsidR="002252B3" w:rsidRPr="00645FFB" w:rsidRDefault="00DF49D6" w:rsidP="00DF49D6">
      <w:pPr>
        <w:pStyle w:val="ConsPlusNormal"/>
        <w:jc w:val="center"/>
        <w:rPr>
          <w:rFonts w:asciiTheme="majorHAnsi" w:hAnsiTheme="majorHAnsi"/>
          <w:b/>
          <w:bCs/>
        </w:rPr>
      </w:pPr>
      <w:r w:rsidRPr="00645FFB">
        <w:rPr>
          <w:rFonts w:asciiTheme="majorHAnsi" w:hAnsiTheme="majorHAnsi"/>
          <w:b/>
          <w:bCs/>
        </w:rPr>
        <w:t xml:space="preserve">        </w:t>
      </w:r>
      <w:r w:rsidR="002252B3" w:rsidRPr="00645FFB">
        <w:rPr>
          <w:rFonts w:asciiTheme="majorHAnsi" w:hAnsiTheme="majorHAnsi"/>
          <w:b/>
          <w:bCs/>
        </w:rPr>
        <w:t>С ОБЕСПЕЧЕНИЕМ ТРАНСПОРТНОЙ БЕЗОПАСНОСТИ ОБЪЕКТА ТРАНСПОРТНОЙ</w:t>
      </w:r>
    </w:p>
    <w:p w:rsidR="002252B3" w:rsidRPr="00645FFB" w:rsidRDefault="00DF49D6" w:rsidP="00DF49D6">
      <w:pPr>
        <w:pStyle w:val="ConsPlusNormal"/>
        <w:rPr>
          <w:rFonts w:asciiTheme="majorHAnsi" w:hAnsiTheme="majorHAnsi"/>
          <w:b/>
          <w:bCs/>
        </w:rPr>
      </w:pPr>
      <w:r w:rsidRPr="00645FFB">
        <w:rPr>
          <w:rFonts w:asciiTheme="majorHAnsi" w:hAnsiTheme="majorHAnsi"/>
          <w:b/>
          <w:bCs/>
        </w:rPr>
        <w:t xml:space="preserve">                        </w:t>
      </w:r>
      <w:r w:rsidR="002252B3" w:rsidRPr="00645FFB">
        <w:rPr>
          <w:rFonts w:asciiTheme="majorHAnsi" w:hAnsiTheme="majorHAnsi"/>
          <w:b/>
          <w:bCs/>
        </w:rPr>
        <w:t>ИНФРАСТРУКТУРЫ И (ИЛИ) ТРАНСПОРТНОГО СРЕДСТВА</w:t>
      </w:r>
    </w:p>
    <w:p w:rsidR="002252B3" w:rsidRDefault="002252B3" w:rsidP="00DF49D6">
      <w:pPr>
        <w:pStyle w:val="ConsPlusNormal"/>
        <w:jc w:val="center"/>
        <w:rPr>
          <w:rFonts w:asciiTheme="majorHAnsi" w:hAnsiTheme="majorHAnsi"/>
          <w:sz w:val="24"/>
          <w:szCs w:val="24"/>
        </w:rPr>
      </w:pPr>
    </w:p>
    <w:p w:rsidR="00B233B1" w:rsidRPr="00645FFB" w:rsidRDefault="00B233B1" w:rsidP="00DF49D6">
      <w:pPr>
        <w:pStyle w:val="ConsPlusNormal"/>
        <w:jc w:val="center"/>
        <w:rPr>
          <w:rFonts w:asciiTheme="majorHAnsi" w:hAnsiTheme="majorHAnsi"/>
          <w:sz w:val="24"/>
          <w:szCs w:val="24"/>
        </w:rPr>
      </w:pPr>
    </w:p>
    <w:p w:rsidR="002252B3" w:rsidRPr="00645FFB" w:rsidRDefault="00B233B1" w:rsidP="000835D1">
      <w:pPr>
        <w:pStyle w:val="ConsPlusNormal"/>
        <w:outlineLvl w:val="1"/>
        <w:rPr>
          <w:rFonts w:asciiTheme="majorHAnsi" w:hAnsiTheme="majorHAnsi"/>
          <w:b/>
          <w:sz w:val="24"/>
          <w:szCs w:val="24"/>
        </w:rPr>
      </w:pPr>
      <w:bookmarkStart w:id="0" w:name="Par680"/>
      <w:bookmarkEnd w:id="0"/>
      <w:r>
        <w:rPr>
          <w:rFonts w:asciiTheme="majorHAnsi" w:hAnsiTheme="majorHAnsi"/>
          <w:b/>
          <w:sz w:val="24"/>
          <w:szCs w:val="24"/>
        </w:rPr>
        <w:t xml:space="preserve">              </w:t>
      </w:r>
      <w:r w:rsidR="002252B3" w:rsidRPr="00645FFB">
        <w:rPr>
          <w:rFonts w:asciiTheme="majorHAnsi" w:hAnsiTheme="majorHAnsi"/>
          <w:b/>
          <w:sz w:val="24"/>
          <w:szCs w:val="24"/>
        </w:rPr>
        <w:t>I. Общие положения</w:t>
      </w:r>
      <w:r w:rsidR="00950DBD" w:rsidRPr="00645FFB">
        <w:rPr>
          <w:rFonts w:asciiTheme="majorHAnsi" w:hAnsiTheme="majorHAnsi"/>
          <w:b/>
          <w:sz w:val="24"/>
          <w:szCs w:val="24"/>
        </w:rPr>
        <w:t>.</w:t>
      </w:r>
    </w:p>
    <w:p w:rsidR="00B233B1" w:rsidRPr="00E60B69" w:rsidRDefault="00B233B1" w:rsidP="00E60B69">
      <w:pPr>
        <w:pStyle w:val="Style18"/>
        <w:widowControl/>
        <w:numPr>
          <w:ilvl w:val="0"/>
          <w:numId w:val="3"/>
        </w:numPr>
        <w:tabs>
          <w:tab w:val="left" w:pos="1061"/>
        </w:tabs>
        <w:spacing w:before="326" w:line="322" w:lineRule="exact"/>
        <w:ind w:right="5" w:firstLine="720"/>
        <w:rPr>
          <w:rStyle w:val="FontStyle49"/>
          <w:sz w:val="24"/>
          <w:szCs w:val="24"/>
        </w:rPr>
      </w:pPr>
      <w:proofErr w:type="gramStart"/>
      <w:r w:rsidRPr="00E60B69">
        <w:rPr>
          <w:rStyle w:val="FontStyle49"/>
          <w:sz w:val="24"/>
          <w:szCs w:val="24"/>
        </w:rPr>
        <w:t>Дополнительная профессиональная программа - программа повышения квалификации работников субъекта транспортной инфраструктуры (далее - СТИ), подразделения транспортной безопасности, руководящих выполнением работ, непосредственно связанных с обеспечением транспортной безопасности объекта транспортной инфраструктуры и (или) транспортного средства (далее соответственно - программа, ОТИ, ТС), предназначена для организации теоретической, тренажерной и практической подготовки работников СТИ, подразделения транспортной безопасности, руководящих выполнением работ, непосредственно связанных с обеспечением транспортной безопасности ОТИ и</w:t>
      </w:r>
      <w:proofErr w:type="gramEnd"/>
      <w:r w:rsidRPr="00E60B69">
        <w:rPr>
          <w:rStyle w:val="FontStyle49"/>
          <w:sz w:val="24"/>
          <w:szCs w:val="24"/>
        </w:rPr>
        <w:t xml:space="preserve"> (или) ТС.</w:t>
      </w:r>
    </w:p>
    <w:p w:rsidR="00B233B1" w:rsidRPr="00E60B69" w:rsidRDefault="00B233B1" w:rsidP="00E60B69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322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Style w:val="FontStyle49"/>
          <w:sz w:val="24"/>
          <w:szCs w:val="24"/>
        </w:rPr>
        <w:t xml:space="preserve">        </w:t>
      </w:r>
      <w:r w:rsidR="00E60B69" w:rsidRPr="00E60B69">
        <w:rPr>
          <w:rStyle w:val="FontStyle49"/>
          <w:sz w:val="24"/>
          <w:szCs w:val="24"/>
        </w:rPr>
        <w:t xml:space="preserve"> </w:t>
      </w:r>
      <w:r w:rsidRPr="00E60B69">
        <w:rPr>
          <w:rStyle w:val="FontStyle49"/>
          <w:sz w:val="24"/>
          <w:szCs w:val="24"/>
        </w:rPr>
        <w:t xml:space="preserve">    2. Программа разработана в соответствии с требованиями статьи 85.1 Федерального закона от 29 декабря 2012 г. № 273-ФЗ «Об образовании в Российской Федерации» (Собрание законодательства Российской Федерации, 2012, № 53, ст. 7598; </w:t>
      </w:r>
      <w:proofErr w:type="gramStart"/>
      <w:r w:rsidRPr="00E60B69">
        <w:rPr>
          <w:rStyle w:val="FontStyle49"/>
          <w:sz w:val="24"/>
          <w:szCs w:val="24"/>
        </w:rPr>
        <w:t>2014, № 6, ст. 566), а также с учетом требований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Минюстом России 20 августа 2013 г., регистрационный № 29444), с изменениями, внесенными приказом Министерства образования и науки Российской Федерации от 15 ноября 2013 г. № 1244 (зарегистрирован Минюстом</w:t>
      </w:r>
      <w:proofErr w:type="gramEnd"/>
      <w:r w:rsidRPr="00E60B69">
        <w:rPr>
          <w:rStyle w:val="FontStyle49"/>
          <w:sz w:val="24"/>
          <w:szCs w:val="24"/>
        </w:rPr>
        <w:t xml:space="preserve"> </w:t>
      </w:r>
      <w:proofErr w:type="gramStart"/>
      <w:r w:rsidRPr="00E60B69">
        <w:rPr>
          <w:rStyle w:val="FontStyle49"/>
          <w:sz w:val="24"/>
          <w:szCs w:val="24"/>
        </w:rPr>
        <w:t>России 14 января 2014 г., регистрационный № 31014) и приказа Министерства транспорта Российской Федерации от 31 июля 2014 г. № 212 «Об утверждении порядка подготовки сил обеспечения транспортной безопасности» (зарегистрирован Минюстом России 5 сентября 2014 г., регистрационный № 33979</w:t>
      </w:r>
      <w:r w:rsidRPr="00E60B69">
        <w:rPr>
          <w:rFonts w:ascii="Times New Roman" w:hAnsi="Times New Roman" w:cs="Times New Roman"/>
          <w:sz w:val="24"/>
          <w:szCs w:val="24"/>
        </w:rPr>
        <w:t>) и на основе типовой программы, утвержденной  приказом  Минтранса РФ от 29.12.20 г. № 578 «Об утверждении типовых  дополнительных программ в области подготовки сил обеспечения транспортной</w:t>
      </w:r>
      <w:proofErr w:type="gramEnd"/>
      <w:r w:rsidRPr="00E60B69">
        <w:rPr>
          <w:rFonts w:ascii="Times New Roman" w:hAnsi="Times New Roman" w:cs="Times New Roman"/>
          <w:sz w:val="24"/>
          <w:szCs w:val="24"/>
        </w:rPr>
        <w:t xml:space="preserve"> безопасности».</w:t>
      </w:r>
    </w:p>
    <w:p w:rsidR="00B233B1" w:rsidRPr="00E60B69" w:rsidRDefault="00B233B1" w:rsidP="00E60B69">
      <w:pPr>
        <w:pStyle w:val="Style18"/>
        <w:widowControl/>
        <w:tabs>
          <w:tab w:val="left" w:pos="1061"/>
        </w:tabs>
        <w:spacing w:line="322" w:lineRule="exact"/>
        <w:ind w:right="29" w:firstLine="0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 xml:space="preserve">     </w:t>
      </w:r>
      <w:r w:rsidR="00E60B69" w:rsidRPr="00E60B69">
        <w:rPr>
          <w:rStyle w:val="FontStyle49"/>
          <w:sz w:val="24"/>
          <w:szCs w:val="24"/>
        </w:rPr>
        <w:t xml:space="preserve"> </w:t>
      </w:r>
      <w:r w:rsidRPr="00E60B69">
        <w:rPr>
          <w:rStyle w:val="FontStyle49"/>
          <w:sz w:val="24"/>
          <w:szCs w:val="24"/>
        </w:rPr>
        <w:t xml:space="preserve">      3. </w:t>
      </w:r>
      <w:proofErr w:type="gramStart"/>
      <w:r w:rsidRPr="00E60B69">
        <w:rPr>
          <w:rStyle w:val="FontStyle49"/>
          <w:sz w:val="24"/>
          <w:szCs w:val="24"/>
        </w:rPr>
        <w:t>Целью программы является подготовка работников СТИ, подразделения транспортной безопасности, руководящих выполнением работ, непосредственно связанных  с   обеспечением  транспортной  безопасности  ОТИ  и  (или) ТС, и (или) повышение профессионального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деятельности по исполнению требований по обеспечению транспортной безопасности ОТИ и (или) ТС  водного  транспорта.</w:t>
      </w:r>
      <w:proofErr w:type="gramEnd"/>
    </w:p>
    <w:p w:rsidR="00B233B1" w:rsidRPr="00E60B69" w:rsidRDefault="00E60B69" w:rsidP="00E60B69">
      <w:pPr>
        <w:pStyle w:val="Style18"/>
        <w:widowControl/>
        <w:tabs>
          <w:tab w:val="left" w:pos="1032"/>
        </w:tabs>
        <w:spacing w:line="322" w:lineRule="exact"/>
        <w:ind w:firstLine="0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 xml:space="preserve">          </w:t>
      </w:r>
      <w:r w:rsidR="00B233B1" w:rsidRPr="00E60B69">
        <w:rPr>
          <w:rStyle w:val="FontStyle49"/>
          <w:sz w:val="24"/>
          <w:szCs w:val="24"/>
        </w:rPr>
        <w:t>4.</w:t>
      </w:r>
      <w:r w:rsidR="00B233B1" w:rsidRPr="00E60B69">
        <w:rPr>
          <w:rStyle w:val="FontStyle49"/>
          <w:sz w:val="24"/>
          <w:szCs w:val="24"/>
        </w:rPr>
        <w:tab/>
        <w:t>Программа построена на модульном принципе представления содержания</w:t>
      </w:r>
      <w:r w:rsidR="00B233B1" w:rsidRPr="00E60B69">
        <w:rPr>
          <w:rStyle w:val="FontStyle49"/>
          <w:sz w:val="24"/>
          <w:szCs w:val="24"/>
        </w:rPr>
        <w:br/>
        <w:t>обучения и построении учебных планов, которые позволяют обеспечить</w:t>
      </w:r>
      <w:r w:rsidR="00B233B1" w:rsidRPr="00E60B69">
        <w:rPr>
          <w:rStyle w:val="FontStyle49"/>
          <w:sz w:val="24"/>
          <w:szCs w:val="24"/>
        </w:rPr>
        <w:br/>
        <w:t>дифференцированный подход к проведению подготовки обучающихся с учетом</w:t>
      </w:r>
      <w:r w:rsidR="00B233B1" w:rsidRPr="00E60B69">
        <w:rPr>
          <w:rStyle w:val="FontStyle49"/>
          <w:sz w:val="24"/>
          <w:szCs w:val="24"/>
        </w:rPr>
        <w:br/>
        <w:t>их образования, квалификации и опыта.</w:t>
      </w:r>
    </w:p>
    <w:p w:rsidR="00B233B1" w:rsidRPr="00E60B69" w:rsidRDefault="00B233B1" w:rsidP="00E60B69">
      <w:pPr>
        <w:pStyle w:val="Style21"/>
        <w:widowControl/>
        <w:tabs>
          <w:tab w:val="left" w:pos="1013"/>
        </w:tabs>
        <w:spacing w:line="322" w:lineRule="exact"/>
        <w:ind w:left="739"/>
        <w:jc w:val="both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lastRenderedPageBreak/>
        <w:t>5.</w:t>
      </w:r>
      <w:r w:rsidRPr="00E60B69">
        <w:rPr>
          <w:rStyle w:val="FontStyle49"/>
          <w:sz w:val="24"/>
          <w:szCs w:val="24"/>
        </w:rPr>
        <w:tab/>
        <w:t>В результате изучения программы обучающийся должен знать:</w:t>
      </w:r>
      <w:r w:rsidRPr="00E60B69">
        <w:rPr>
          <w:rStyle w:val="FontStyle49"/>
          <w:sz w:val="24"/>
          <w:szCs w:val="24"/>
        </w:rPr>
        <w:br/>
        <w:t>положения законодательных и иных нормативных правовых актов в области</w:t>
      </w:r>
    </w:p>
    <w:p w:rsidR="00B233B1" w:rsidRPr="00E60B69" w:rsidRDefault="00B233B1" w:rsidP="00E60B69">
      <w:pPr>
        <w:pStyle w:val="Style20"/>
        <w:widowControl/>
        <w:spacing w:line="322" w:lineRule="exact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обеспечения транспортной безопасности;</w:t>
      </w:r>
    </w:p>
    <w:p w:rsidR="00B233B1" w:rsidRPr="00E60B69" w:rsidRDefault="00B233B1" w:rsidP="00E60B69">
      <w:pPr>
        <w:pStyle w:val="Style7"/>
        <w:widowControl/>
        <w:spacing w:line="322" w:lineRule="exact"/>
        <w:ind w:firstLine="715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структуру и полномочия федеральных органов исполнительной власти в области обеспечения транспортной безопасности;</w:t>
      </w:r>
    </w:p>
    <w:p w:rsidR="00B233B1" w:rsidRPr="00E60B69" w:rsidRDefault="00B233B1" w:rsidP="00E60B69">
      <w:pPr>
        <w:pStyle w:val="Style7"/>
        <w:widowControl/>
        <w:spacing w:before="5" w:line="322" w:lineRule="exact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перечень потенциальных угроз совершения акта незаконного вмешательства (далее - АНВ), порядок объявления (установления) уровней безопасности ОТИ и (или) ТС;</w:t>
      </w:r>
    </w:p>
    <w:p w:rsidR="00B233B1" w:rsidRPr="00E60B69" w:rsidRDefault="00B233B1" w:rsidP="00E60B69">
      <w:pPr>
        <w:pStyle w:val="Style7"/>
        <w:widowControl/>
        <w:spacing w:line="322" w:lineRule="exact"/>
        <w:ind w:left="734" w:firstLine="0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критерии категорирования ОТИ;</w:t>
      </w:r>
    </w:p>
    <w:p w:rsidR="00B233B1" w:rsidRPr="00E60B69" w:rsidRDefault="00B233B1" w:rsidP="00E60B69">
      <w:pPr>
        <w:pStyle w:val="Style7"/>
        <w:widowControl/>
        <w:spacing w:line="322" w:lineRule="exact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порядок проведения оценки уязвимости ОТИ и (или)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 (далее - оценка уязвимости), конкретного вида транспорта;</w:t>
      </w:r>
    </w:p>
    <w:p w:rsidR="00B233B1" w:rsidRPr="00E60B69" w:rsidRDefault="00B233B1" w:rsidP="00E60B69">
      <w:pPr>
        <w:pStyle w:val="Style7"/>
        <w:widowControl/>
        <w:spacing w:line="322" w:lineRule="exact"/>
        <w:ind w:firstLine="706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требования по обеспечению транспортной безопасности ОТИ и (или) ТС конкретного вида транспорта;</w:t>
      </w:r>
    </w:p>
    <w:p w:rsidR="00B233B1" w:rsidRPr="00E60B69" w:rsidRDefault="00B233B1" w:rsidP="00E60B69">
      <w:pPr>
        <w:pStyle w:val="Style7"/>
        <w:widowControl/>
        <w:spacing w:line="322" w:lineRule="exact"/>
        <w:ind w:firstLine="715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ограничения при выполнении работ, непосредственно связанных с обеспечением транспортной безопасности;</w:t>
      </w:r>
    </w:p>
    <w:p w:rsidR="00B233B1" w:rsidRPr="00E60B69" w:rsidRDefault="00B233B1" w:rsidP="00E60B69">
      <w:pPr>
        <w:pStyle w:val="Style7"/>
        <w:widowControl/>
        <w:spacing w:line="322" w:lineRule="exact"/>
        <w:ind w:firstLine="715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порядок подготовки и аттестации сил обеспечения транспортной безопасности;</w:t>
      </w:r>
    </w:p>
    <w:p w:rsidR="00B233B1" w:rsidRPr="00E60B69" w:rsidRDefault="00B233B1" w:rsidP="00E60B69">
      <w:pPr>
        <w:pStyle w:val="Style7"/>
        <w:widowControl/>
        <w:spacing w:line="322" w:lineRule="exact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 xml:space="preserve">требования к знаниям, умениям, навыкам сил обеспечения транспортной безопасности, личностным (психофизиологическим) качествам, уровню физической </w:t>
      </w:r>
      <w:proofErr w:type="gramStart"/>
      <w:r w:rsidRPr="00E60B69">
        <w:rPr>
          <w:rStyle w:val="FontStyle49"/>
          <w:sz w:val="24"/>
          <w:szCs w:val="24"/>
        </w:rPr>
        <w:t>подготовки отдельных категорий сил обеспечения транспортной безопасности</w:t>
      </w:r>
      <w:proofErr w:type="gramEnd"/>
      <w:r w:rsidRPr="00E60B69">
        <w:rPr>
          <w:rStyle w:val="FontStyle49"/>
          <w:sz w:val="24"/>
          <w:szCs w:val="24"/>
        </w:rPr>
        <w:t xml:space="preserve"> на конкретном виде транспорта и особенности их проверки;</w:t>
      </w:r>
    </w:p>
    <w:p w:rsidR="00B233B1" w:rsidRPr="00E60B69" w:rsidRDefault="00B233B1" w:rsidP="00E60B69">
      <w:pPr>
        <w:pStyle w:val="Style7"/>
        <w:widowControl/>
        <w:spacing w:line="322" w:lineRule="exact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правила приобретения, хранения, учета, ремонта и уничтожения специальных средств;</w:t>
      </w:r>
    </w:p>
    <w:p w:rsidR="00B233B1" w:rsidRPr="00E60B69" w:rsidRDefault="00B233B1" w:rsidP="00E60B69">
      <w:pPr>
        <w:pStyle w:val="Style7"/>
        <w:widowControl/>
        <w:spacing w:line="322" w:lineRule="exact"/>
        <w:ind w:firstLine="715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порядок формирования и ведения автоматизированных централизованных баз персональных данных о пассажирах и персонале (экипаже) транспортных средств, а также предоставления содержащихся в них данных;</w:t>
      </w:r>
    </w:p>
    <w:p w:rsidR="00B233B1" w:rsidRPr="00E60B69" w:rsidRDefault="00B233B1" w:rsidP="00E60B69">
      <w:pPr>
        <w:pStyle w:val="Style7"/>
        <w:widowControl/>
        <w:spacing w:line="322" w:lineRule="exact"/>
        <w:ind w:left="720" w:firstLine="0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порядок обращения с информацией ограниченного доступа;</w:t>
      </w:r>
    </w:p>
    <w:p w:rsidR="00B233B1" w:rsidRPr="00E60B69" w:rsidRDefault="00B233B1" w:rsidP="00E60B69">
      <w:pPr>
        <w:pStyle w:val="Style7"/>
        <w:widowControl/>
        <w:spacing w:line="322" w:lineRule="exact"/>
        <w:ind w:right="19" w:firstLine="715"/>
        <w:rPr>
          <w:rStyle w:val="FontStyle49"/>
          <w:sz w:val="24"/>
          <w:szCs w:val="24"/>
        </w:rPr>
      </w:pPr>
      <w:proofErr w:type="gramStart"/>
      <w:r w:rsidRPr="00E60B69">
        <w:rPr>
          <w:rStyle w:val="FontStyle49"/>
          <w:sz w:val="24"/>
          <w:szCs w:val="24"/>
        </w:rPr>
        <w:t>порядок информирования СТИ и перевозчиками об угрозах совершения и о совершении АНВ на ОТИ и (или) ТС компетентных органов в области обеспечения транспортной безопасности, Федеральной службы по надзору в сфере транспорта и ее территориальных органов, органов Федеральной службы безопасности Российской Федерации, органов внутренних дел Российской Федерации или их уполномоченных структурных подразделений;</w:t>
      </w:r>
      <w:proofErr w:type="gramEnd"/>
    </w:p>
    <w:p w:rsidR="00B233B1" w:rsidRPr="00E60B69" w:rsidRDefault="00B233B1" w:rsidP="00E60B69">
      <w:pPr>
        <w:pStyle w:val="Style7"/>
        <w:widowControl/>
        <w:spacing w:line="322" w:lineRule="exact"/>
        <w:ind w:right="29" w:firstLine="0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 xml:space="preserve">   правила проведения досмотра, дополнительного досмотра и повторного досмотра </w:t>
      </w:r>
      <w:proofErr w:type="gramStart"/>
      <w:r w:rsidRPr="00E60B69">
        <w:rPr>
          <w:rStyle w:val="FontStyle49"/>
          <w:sz w:val="24"/>
          <w:szCs w:val="24"/>
        </w:rPr>
        <w:t>в</w:t>
      </w:r>
      <w:proofErr w:type="gramEnd"/>
      <w:r w:rsidRPr="00E60B69">
        <w:rPr>
          <w:rStyle w:val="FontStyle49"/>
          <w:sz w:val="24"/>
          <w:szCs w:val="24"/>
        </w:rPr>
        <w:t xml:space="preserve"> </w:t>
      </w:r>
    </w:p>
    <w:p w:rsidR="00B233B1" w:rsidRPr="00E60B69" w:rsidRDefault="00B233B1" w:rsidP="00E60B69">
      <w:pPr>
        <w:pStyle w:val="Style7"/>
        <w:widowControl/>
        <w:spacing w:line="322" w:lineRule="exact"/>
        <w:ind w:right="29" w:firstLine="0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 xml:space="preserve">целях обеспечения транспортной безопасности, включающие в </w:t>
      </w:r>
      <w:proofErr w:type="gramStart"/>
      <w:r w:rsidRPr="00E60B69">
        <w:rPr>
          <w:rStyle w:val="FontStyle49"/>
          <w:sz w:val="24"/>
          <w:szCs w:val="24"/>
        </w:rPr>
        <w:t>себя</w:t>
      </w:r>
      <w:proofErr w:type="gramEnd"/>
      <w:r w:rsidRPr="00E60B69">
        <w:rPr>
          <w:rStyle w:val="FontStyle49"/>
          <w:sz w:val="24"/>
          <w:szCs w:val="24"/>
        </w:rPr>
        <w:t xml:space="preserve"> в том числе перечень</w:t>
      </w:r>
    </w:p>
    <w:p w:rsidR="00B233B1" w:rsidRPr="00E60B69" w:rsidRDefault="00B233B1" w:rsidP="00E60B69">
      <w:pPr>
        <w:pStyle w:val="Style7"/>
        <w:widowControl/>
        <w:spacing w:line="322" w:lineRule="exact"/>
        <w:ind w:right="29" w:firstLine="0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 xml:space="preserve"> оружия, взрывчатых веществ или других устройств, предметов и веществ, в отношении</w:t>
      </w:r>
    </w:p>
    <w:p w:rsidR="00B233B1" w:rsidRPr="00E60B69" w:rsidRDefault="00B233B1" w:rsidP="00E60B69">
      <w:pPr>
        <w:pStyle w:val="Style7"/>
        <w:widowControl/>
        <w:spacing w:line="322" w:lineRule="exact"/>
        <w:ind w:right="29" w:firstLine="0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 xml:space="preserve"> </w:t>
      </w:r>
      <w:proofErr w:type="gramStart"/>
      <w:r w:rsidRPr="00E60B69">
        <w:rPr>
          <w:rStyle w:val="FontStyle49"/>
          <w:sz w:val="24"/>
          <w:szCs w:val="24"/>
        </w:rPr>
        <w:t>которых</w:t>
      </w:r>
      <w:proofErr w:type="gramEnd"/>
      <w:r w:rsidRPr="00E60B69">
        <w:rPr>
          <w:rStyle w:val="FontStyle49"/>
          <w:sz w:val="24"/>
          <w:szCs w:val="24"/>
        </w:rPr>
        <w:t xml:space="preserve"> предусмотрен запрет или ограничение на перемещение в зону транспортной</w:t>
      </w:r>
    </w:p>
    <w:p w:rsidR="00B233B1" w:rsidRPr="00E60B69" w:rsidRDefault="00B233B1" w:rsidP="00E60B69">
      <w:pPr>
        <w:pStyle w:val="Style7"/>
        <w:widowControl/>
        <w:spacing w:line="322" w:lineRule="exact"/>
        <w:ind w:right="29" w:firstLine="0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 xml:space="preserve"> безопасности или ее часть, а также порядок проведения наблюдения и (или) собеседования в целях обеспечения транспортной безопасности;</w:t>
      </w:r>
    </w:p>
    <w:p w:rsidR="00B233B1" w:rsidRPr="00E60B69" w:rsidRDefault="00B233B1" w:rsidP="00E60B69">
      <w:pPr>
        <w:pStyle w:val="Style7"/>
        <w:widowControl/>
        <w:spacing w:line="322" w:lineRule="exact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порядок осуществления федерального государственного контроля (надзора) в области транспортной безопасности;</w:t>
      </w:r>
    </w:p>
    <w:p w:rsidR="00B233B1" w:rsidRPr="00E60B69" w:rsidRDefault="00B233B1" w:rsidP="00E60B69">
      <w:pPr>
        <w:pStyle w:val="Style7"/>
        <w:widowControl/>
        <w:spacing w:line="322" w:lineRule="exact"/>
        <w:ind w:left="734" w:firstLine="0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порядок применения технических средств защиты ОТИ и (или) ТС;</w:t>
      </w:r>
    </w:p>
    <w:p w:rsidR="00B233B1" w:rsidRPr="00E60B69" w:rsidRDefault="00B233B1" w:rsidP="00E60B69">
      <w:pPr>
        <w:pStyle w:val="Style7"/>
        <w:widowControl/>
        <w:spacing w:before="5" w:line="322" w:lineRule="exact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lastRenderedPageBreak/>
        <w:t>права и обязанности СТИ и перевозчиков в области обеспечения транспортной безопасности;</w:t>
      </w:r>
    </w:p>
    <w:p w:rsidR="00B233B1" w:rsidRPr="00E60B69" w:rsidRDefault="00B233B1" w:rsidP="00E60B69">
      <w:pPr>
        <w:pStyle w:val="Style7"/>
        <w:widowControl/>
        <w:spacing w:line="322" w:lineRule="exact"/>
        <w:ind w:firstLine="720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основания привлечения к уголовной и административной ответственности за нарушение требований в области транспортной безопасности, административной ответственности за нарушение порядков и правил, установленных в области обеспечения транспортной безопасности.</w:t>
      </w:r>
    </w:p>
    <w:p w:rsidR="00B233B1" w:rsidRPr="00E60B69" w:rsidRDefault="00B233B1" w:rsidP="00E60B69">
      <w:pPr>
        <w:pStyle w:val="Style18"/>
        <w:widowControl/>
        <w:tabs>
          <w:tab w:val="left" w:pos="926"/>
        </w:tabs>
        <w:spacing w:line="322" w:lineRule="exact"/>
        <w:ind w:firstLine="0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 xml:space="preserve">             6. По результатам освоения программы обучающийся должен уметь:</w:t>
      </w:r>
      <w:r w:rsidRPr="00E60B69">
        <w:rPr>
          <w:rStyle w:val="FontStyle49"/>
          <w:sz w:val="24"/>
          <w:szCs w:val="24"/>
        </w:rPr>
        <w:br/>
        <w:t>организовывать  разработку  и  исполнение  внутренних организационно -</w:t>
      </w:r>
      <w:r w:rsidRPr="00E60B69">
        <w:rPr>
          <w:rStyle w:val="FontStyle49"/>
          <w:sz w:val="24"/>
          <w:szCs w:val="24"/>
        </w:rPr>
        <w:br/>
        <w:t>распорядительных        документов,        регламентированных положениями</w:t>
      </w:r>
      <w:r w:rsidRPr="00E60B69">
        <w:rPr>
          <w:rStyle w:val="FontStyle49"/>
          <w:sz w:val="24"/>
          <w:szCs w:val="24"/>
        </w:rPr>
        <w:br/>
        <w:t>законодательства о транспортной безопасности;</w:t>
      </w:r>
    </w:p>
    <w:p w:rsidR="00B233B1" w:rsidRPr="00E60B69" w:rsidRDefault="00B233B1" w:rsidP="00E60B69">
      <w:pPr>
        <w:pStyle w:val="Style7"/>
        <w:widowControl/>
        <w:spacing w:line="322" w:lineRule="exact"/>
        <w:ind w:left="730" w:firstLine="0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организовывать проведение оценки уязвимости;</w:t>
      </w:r>
    </w:p>
    <w:p w:rsidR="00B233B1" w:rsidRPr="00E60B69" w:rsidRDefault="00B233B1" w:rsidP="00E60B69">
      <w:pPr>
        <w:pStyle w:val="Style7"/>
        <w:widowControl/>
        <w:spacing w:line="322" w:lineRule="exact"/>
        <w:ind w:firstLine="715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организовывать разработку плана обеспечения транспортной безопасности ОТИ, подлежащих категорированию, и (или) организовать разработку паспорта ОТИ, не подлежащих категорированию, ТС (далее соответственно - план, паспорт) и представление на утверждение их в компетентный орган по обеспечению транспортной безопасности;</w:t>
      </w:r>
    </w:p>
    <w:p w:rsidR="00B233B1" w:rsidRPr="00E60B69" w:rsidRDefault="00B233B1" w:rsidP="00E60B69">
      <w:pPr>
        <w:pStyle w:val="Style7"/>
        <w:widowControl/>
        <w:spacing w:line="322" w:lineRule="exact"/>
        <w:ind w:firstLine="715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 xml:space="preserve">организовывать информирование федеральных органов исполнительной власти, уполномоченных в области обеспечения транспортной безопасности и </w:t>
      </w:r>
      <w:proofErr w:type="gramStart"/>
      <w:r w:rsidRPr="00E60B69">
        <w:rPr>
          <w:rStyle w:val="FontStyle49"/>
          <w:sz w:val="24"/>
          <w:szCs w:val="24"/>
        </w:rPr>
        <w:t>контроля за</w:t>
      </w:r>
      <w:proofErr w:type="gramEnd"/>
      <w:r w:rsidRPr="00E60B69">
        <w:rPr>
          <w:rStyle w:val="FontStyle49"/>
          <w:sz w:val="24"/>
          <w:szCs w:val="24"/>
        </w:rPr>
        <w:t xml:space="preserve"> обеспечением транспортной безопасности, об угрозе совершения или совершении АНВ в деятельность ОТИ и (или) ТС;</w:t>
      </w:r>
    </w:p>
    <w:p w:rsidR="00B233B1" w:rsidRPr="00E60B69" w:rsidRDefault="00B233B1" w:rsidP="00E60B69">
      <w:pPr>
        <w:pStyle w:val="Style7"/>
        <w:widowControl/>
        <w:spacing w:line="322" w:lineRule="exact"/>
        <w:ind w:firstLine="715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организовывать подготовку и аттестацию сил обеспечения транспортной безопасности;</w:t>
      </w:r>
    </w:p>
    <w:p w:rsidR="00B233B1" w:rsidRPr="00E60B69" w:rsidRDefault="00B233B1" w:rsidP="00E60B69">
      <w:pPr>
        <w:pStyle w:val="Style7"/>
        <w:widowControl/>
        <w:spacing w:line="322" w:lineRule="exact"/>
        <w:ind w:firstLine="715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организовать подготовку информационных и аналитических материалов о состоянии обеспечения транспортной безопасности ОТИ и (или) ТС.</w:t>
      </w:r>
    </w:p>
    <w:p w:rsidR="00B233B1" w:rsidRPr="00E60B69" w:rsidRDefault="00B233B1" w:rsidP="00E60B69">
      <w:pPr>
        <w:pStyle w:val="Style18"/>
        <w:widowControl/>
        <w:tabs>
          <w:tab w:val="left" w:pos="1325"/>
        </w:tabs>
        <w:spacing w:line="322" w:lineRule="exact"/>
        <w:ind w:right="10" w:firstLine="720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7.</w:t>
      </w:r>
      <w:r w:rsidRPr="00E60B69">
        <w:rPr>
          <w:rStyle w:val="FontStyle49"/>
          <w:sz w:val="24"/>
          <w:szCs w:val="24"/>
        </w:rPr>
        <w:tab/>
        <w:t>Программа определяет минимальный объем знаний, умений</w:t>
      </w:r>
      <w:r w:rsidRPr="00E60B69">
        <w:rPr>
          <w:rStyle w:val="FontStyle49"/>
          <w:sz w:val="24"/>
          <w:szCs w:val="24"/>
        </w:rPr>
        <w:br/>
        <w:t>и навыков, которыми должен обладать работник СТИ, подразделения транспортной</w:t>
      </w:r>
      <w:r w:rsidRPr="00E60B69">
        <w:rPr>
          <w:rStyle w:val="FontStyle49"/>
          <w:sz w:val="24"/>
          <w:szCs w:val="24"/>
        </w:rPr>
        <w:br/>
        <w:t>безопасности, руководящий выполнением работ, непосредственно связанных</w:t>
      </w:r>
      <w:r w:rsidRPr="00E60B69">
        <w:rPr>
          <w:rStyle w:val="FontStyle49"/>
          <w:sz w:val="24"/>
          <w:szCs w:val="24"/>
        </w:rPr>
        <w:br/>
        <w:t>с обеспечением транспортной безопасности ОТИ и (или) ТС.</w:t>
      </w:r>
    </w:p>
    <w:p w:rsidR="00B233B1" w:rsidRPr="00E60B69" w:rsidRDefault="00B233B1" w:rsidP="00E60B69">
      <w:pPr>
        <w:pStyle w:val="Style7"/>
        <w:widowControl/>
        <w:spacing w:line="322" w:lineRule="exact"/>
        <w:ind w:right="10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В целях учета особенностей обеспечения транспортн</w:t>
      </w:r>
      <w:r w:rsidR="0093411F" w:rsidRPr="00E60B69">
        <w:rPr>
          <w:rStyle w:val="FontStyle49"/>
          <w:sz w:val="24"/>
          <w:szCs w:val="24"/>
        </w:rPr>
        <w:t xml:space="preserve">ой безопасности ОТИ и (или) ТС  водного </w:t>
      </w:r>
      <w:r w:rsidRPr="00E60B69">
        <w:rPr>
          <w:rStyle w:val="FontStyle49"/>
          <w:sz w:val="24"/>
          <w:szCs w:val="24"/>
        </w:rPr>
        <w:t xml:space="preserve"> </w:t>
      </w:r>
      <w:r w:rsidR="0093411F" w:rsidRPr="00E60B69">
        <w:rPr>
          <w:rStyle w:val="FontStyle49"/>
          <w:sz w:val="24"/>
          <w:szCs w:val="24"/>
        </w:rPr>
        <w:t xml:space="preserve">транспорта </w:t>
      </w:r>
      <w:r w:rsidRPr="00E60B69">
        <w:rPr>
          <w:rStyle w:val="FontStyle49"/>
          <w:sz w:val="24"/>
          <w:szCs w:val="24"/>
        </w:rPr>
        <w:t xml:space="preserve"> организация вправе:</w:t>
      </w:r>
    </w:p>
    <w:p w:rsidR="0093411F" w:rsidRPr="00E60B69" w:rsidRDefault="00B233B1" w:rsidP="00E60B69">
      <w:pPr>
        <w:pStyle w:val="Style7"/>
        <w:widowControl/>
        <w:spacing w:line="322" w:lineRule="exact"/>
        <w:ind w:right="67" w:firstLine="0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 xml:space="preserve">при разработке программы увеличивать количество </w:t>
      </w:r>
      <w:proofErr w:type="gramStart"/>
      <w:r w:rsidRPr="00E60B69">
        <w:rPr>
          <w:rStyle w:val="FontStyle49"/>
          <w:sz w:val="24"/>
          <w:szCs w:val="24"/>
        </w:rPr>
        <w:t>включенных</w:t>
      </w:r>
      <w:proofErr w:type="gramEnd"/>
      <w:r w:rsidRPr="00E60B69">
        <w:rPr>
          <w:rStyle w:val="FontStyle49"/>
          <w:sz w:val="24"/>
          <w:szCs w:val="24"/>
        </w:rPr>
        <w:t xml:space="preserve"> в нее академически</w:t>
      </w:r>
    </w:p>
    <w:p w:rsidR="00B233B1" w:rsidRPr="00E60B69" w:rsidRDefault="00B233B1" w:rsidP="00E60B69">
      <w:pPr>
        <w:pStyle w:val="Style7"/>
        <w:widowControl/>
        <w:spacing w:line="322" w:lineRule="exact"/>
        <w:ind w:right="67" w:firstLine="0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 xml:space="preserve"> часов;</w:t>
      </w:r>
    </w:p>
    <w:p w:rsidR="00B233B1" w:rsidRPr="00E60B69" w:rsidRDefault="00B233B1" w:rsidP="00E60B69">
      <w:pPr>
        <w:pStyle w:val="Style7"/>
        <w:widowControl/>
        <w:spacing w:before="5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самостоятельно определять соотношение учебной нагрузки между темами, включенными в учебные модули (дисциплины).</w:t>
      </w:r>
    </w:p>
    <w:p w:rsidR="00B233B1" w:rsidRPr="00E60B69" w:rsidRDefault="0093411F" w:rsidP="00E60B69">
      <w:pPr>
        <w:pStyle w:val="Style7"/>
        <w:widowControl/>
        <w:ind w:left="739" w:firstLine="0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 xml:space="preserve">8. </w:t>
      </w:r>
      <w:r w:rsidR="00B233B1" w:rsidRPr="00E60B69">
        <w:rPr>
          <w:rStyle w:val="FontStyle49"/>
          <w:sz w:val="24"/>
          <w:szCs w:val="24"/>
        </w:rPr>
        <w:t xml:space="preserve">Срок освоения программы должен составлять не менее 80 </w:t>
      </w:r>
      <w:proofErr w:type="gramStart"/>
      <w:r w:rsidR="00B233B1" w:rsidRPr="00E60B69">
        <w:rPr>
          <w:rStyle w:val="FontStyle49"/>
          <w:sz w:val="24"/>
          <w:szCs w:val="24"/>
        </w:rPr>
        <w:t>академических</w:t>
      </w:r>
      <w:proofErr w:type="gramEnd"/>
    </w:p>
    <w:p w:rsidR="00B233B1" w:rsidRPr="00E60B69" w:rsidRDefault="00B233B1" w:rsidP="00E60B69">
      <w:pPr>
        <w:pStyle w:val="Style11"/>
        <w:widowControl/>
        <w:spacing w:line="326" w:lineRule="exact"/>
        <w:jc w:val="both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часов.</w:t>
      </w:r>
    </w:p>
    <w:p w:rsidR="00B233B1" w:rsidRPr="00E60B69" w:rsidRDefault="00B233B1" w:rsidP="00E60B69">
      <w:pPr>
        <w:pStyle w:val="Style7"/>
        <w:widowControl/>
        <w:ind w:firstLine="701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Продолжительность учебной недели - 5 учебных дней в соответствии с расписанием занятий на неделю.</w:t>
      </w:r>
    </w:p>
    <w:p w:rsidR="00B233B1" w:rsidRPr="00E60B69" w:rsidRDefault="00B233B1" w:rsidP="00E60B69">
      <w:pPr>
        <w:pStyle w:val="Style7"/>
        <w:widowControl/>
        <w:ind w:firstLine="696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Продолжительность учебного дня при теоретической подготовке -8 академических часов.</w:t>
      </w:r>
    </w:p>
    <w:p w:rsidR="00B233B1" w:rsidRPr="00E60B69" w:rsidRDefault="00B233B1" w:rsidP="00E60B69">
      <w:pPr>
        <w:pStyle w:val="Style7"/>
        <w:widowControl/>
        <w:ind w:firstLine="701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Для всех видов аудиторных занятий 1 академический час устанавливается продолжительностью 45 минут.</w:t>
      </w:r>
    </w:p>
    <w:p w:rsidR="00B233B1" w:rsidRPr="00E60B69" w:rsidRDefault="00B233B1" w:rsidP="00E60B69">
      <w:pPr>
        <w:pStyle w:val="Style18"/>
        <w:widowControl/>
        <w:numPr>
          <w:ilvl w:val="0"/>
          <w:numId w:val="5"/>
        </w:numPr>
        <w:tabs>
          <w:tab w:val="left" w:pos="1186"/>
        </w:tabs>
        <w:spacing w:line="326" w:lineRule="exact"/>
        <w:ind w:firstLine="715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Формы подготовк</w:t>
      </w:r>
      <w:r w:rsidR="0093411F" w:rsidRPr="00E60B69">
        <w:rPr>
          <w:rStyle w:val="FontStyle49"/>
          <w:sz w:val="24"/>
          <w:szCs w:val="24"/>
        </w:rPr>
        <w:t xml:space="preserve">и: </w:t>
      </w:r>
      <w:proofErr w:type="gramStart"/>
      <w:r w:rsidR="0093411F" w:rsidRPr="00E60B69">
        <w:rPr>
          <w:rStyle w:val="FontStyle49"/>
          <w:sz w:val="24"/>
          <w:szCs w:val="24"/>
        </w:rPr>
        <w:t>очная</w:t>
      </w:r>
      <w:proofErr w:type="gramEnd"/>
      <w:r w:rsidR="0093411F" w:rsidRPr="00E60B69">
        <w:rPr>
          <w:rStyle w:val="FontStyle49"/>
          <w:sz w:val="24"/>
          <w:szCs w:val="24"/>
        </w:rPr>
        <w:t xml:space="preserve"> и </w:t>
      </w:r>
      <w:proofErr w:type="spellStart"/>
      <w:r w:rsidR="0093411F" w:rsidRPr="00E60B69">
        <w:rPr>
          <w:rStyle w:val="FontStyle49"/>
          <w:sz w:val="24"/>
          <w:szCs w:val="24"/>
        </w:rPr>
        <w:t>дистанцонная</w:t>
      </w:r>
      <w:proofErr w:type="spellEnd"/>
      <w:r w:rsidR="0093411F" w:rsidRPr="00E60B69">
        <w:rPr>
          <w:rStyle w:val="FontStyle49"/>
          <w:sz w:val="24"/>
          <w:szCs w:val="24"/>
        </w:rPr>
        <w:t>,</w:t>
      </w:r>
      <w:r w:rsidRPr="00E60B69">
        <w:rPr>
          <w:rStyle w:val="FontStyle49"/>
          <w:sz w:val="24"/>
          <w:szCs w:val="24"/>
        </w:rPr>
        <w:t xml:space="preserve"> с пр</w:t>
      </w:r>
      <w:r w:rsidR="0093411F" w:rsidRPr="00E60B69">
        <w:rPr>
          <w:rStyle w:val="FontStyle49"/>
          <w:sz w:val="24"/>
          <w:szCs w:val="24"/>
        </w:rPr>
        <w:t xml:space="preserve">именением </w:t>
      </w:r>
      <w:r w:rsidRPr="00E60B69">
        <w:rPr>
          <w:rStyle w:val="FontStyle49"/>
          <w:sz w:val="24"/>
          <w:szCs w:val="24"/>
        </w:rPr>
        <w:t>дистанционных обр</w:t>
      </w:r>
      <w:r w:rsidR="0093411F" w:rsidRPr="00E60B69">
        <w:rPr>
          <w:rStyle w:val="FontStyle49"/>
          <w:sz w:val="24"/>
          <w:szCs w:val="24"/>
        </w:rPr>
        <w:t xml:space="preserve">азовательных технологий </w:t>
      </w:r>
      <w:r w:rsidRPr="00E60B69">
        <w:rPr>
          <w:rStyle w:val="FontStyle49"/>
          <w:sz w:val="24"/>
          <w:szCs w:val="24"/>
        </w:rPr>
        <w:t xml:space="preserve"> с использованием сетевой формы реализации программы.</w:t>
      </w:r>
    </w:p>
    <w:p w:rsidR="00B233B1" w:rsidRPr="00E60B69" w:rsidRDefault="00B233B1" w:rsidP="00E60B69">
      <w:pPr>
        <w:pStyle w:val="Style18"/>
        <w:widowControl/>
        <w:numPr>
          <w:ilvl w:val="0"/>
          <w:numId w:val="5"/>
        </w:numPr>
        <w:tabs>
          <w:tab w:val="left" w:pos="1186"/>
        </w:tabs>
        <w:spacing w:line="326" w:lineRule="exact"/>
        <w:ind w:firstLine="715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lastRenderedPageBreak/>
        <w:t xml:space="preserve">Кандидатами на </w:t>
      </w:r>
      <w:proofErr w:type="gramStart"/>
      <w:r w:rsidRPr="00E60B69">
        <w:rPr>
          <w:rStyle w:val="FontStyle49"/>
          <w:sz w:val="24"/>
          <w:szCs w:val="24"/>
        </w:rPr>
        <w:t>обучение по программе</w:t>
      </w:r>
      <w:proofErr w:type="gramEnd"/>
      <w:r w:rsidRPr="00E60B69">
        <w:rPr>
          <w:rStyle w:val="FontStyle49"/>
          <w:sz w:val="24"/>
          <w:szCs w:val="24"/>
        </w:rPr>
        <w:t xml:space="preserve"> являются лица, имеющие или получающие среднее профессиональное и (или) высшее образование.</w:t>
      </w:r>
    </w:p>
    <w:p w:rsidR="00B233B1" w:rsidRPr="00E60B69" w:rsidRDefault="00B233B1" w:rsidP="00E60B69">
      <w:pPr>
        <w:pStyle w:val="Style11"/>
        <w:widowControl/>
        <w:spacing w:line="240" w:lineRule="exact"/>
        <w:ind w:left="2822"/>
        <w:jc w:val="both"/>
      </w:pPr>
    </w:p>
    <w:p w:rsidR="00B233B1" w:rsidRPr="00E60B69" w:rsidRDefault="0093411F" w:rsidP="00E60B69">
      <w:pPr>
        <w:pStyle w:val="Style11"/>
        <w:widowControl/>
        <w:spacing w:before="77"/>
        <w:jc w:val="both"/>
        <w:rPr>
          <w:rStyle w:val="FontStyle49"/>
          <w:b/>
          <w:sz w:val="24"/>
          <w:szCs w:val="24"/>
        </w:rPr>
      </w:pPr>
      <w:r w:rsidRPr="00E60B69">
        <w:rPr>
          <w:rStyle w:val="FontStyle49"/>
          <w:b/>
          <w:sz w:val="24"/>
          <w:szCs w:val="24"/>
        </w:rPr>
        <w:t xml:space="preserve">             </w:t>
      </w:r>
      <w:r w:rsidR="00B233B1" w:rsidRPr="00E60B69">
        <w:rPr>
          <w:rStyle w:val="FontStyle49"/>
          <w:b/>
          <w:sz w:val="24"/>
          <w:szCs w:val="24"/>
        </w:rPr>
        <w:t>П. Организационно-педагогические условия</w:t>
      </w:r>
    </w:p>
    <w:p w:rsidR="00B233B1" w:rsidRPr="00E60B69" w:rsidRDefault="00B233B1" w:rsidP="00E60B69">
      <w:pPr>
        <w:pStyle w:val="Style7"/>
        <w:widowControl/>
        <w:spacing w:line="240" w:lineRule="exact"/>
        <w:ind w:firstLine="744"/>
        <w:rPr>
          <w:b/>
        </w:rPr>
      </w:pPr>
    </w:p>
    <w:p w:rsidR="00B233B1" w:rsidRPr="00E60B69" w:rsidRDefault="0093411F" w:rsidP="00E60B69">
      <w:pPr>
        <w:pStyle w:val="Style7"/>
        <w:widowControl/>
        <w:spacing w:before="91" w:line="322" w:lineRule="exact"/>
        <w:ind w:firstLine="744"/>
        <w:rPr>
          <w:rStyle w:val="FontStyle49"/>
          <w:sz w:val="24"/>
          <w:szCs w:val="24"/>
        </w:rPr>
      </w:pPr>
      <w:r w:rsidRPr="00E60B69">
        <w:rPr>
          <w:rStyle w:val="FontStyle49"/>
          <w:spacing w:val="20"/>
          <w:sz w:val="24"/>
          <w:szCs w:val="24"/>
        </w:rPr>
        <w:t>11</w:t>
      </w:r>
      <w:r w:rsidR="00B233B1" w:rsidRPr="00E60B69">
        <w:rPr>
          <w:rStyle w:val="FontStyle49"/>
          <w:spacing w:val="20"/>
          <w:sz w:val="24"/>
          <w:szCs w:val="24"/>
        </w:rPr>
        <w:t>.</w:t>
      </w:r>
      <w:r w:rsidR="00B233B1" w:rsidRPr="00E60B69">
        <w:rPr>
          <w:rStyle w:val="FontStyle49"/>
          <w:sz w:val="24"/>
          <w:szCs w:val="24"/>
        </w:rPr>
        <w:t xml:space="preserve"> Реализ</w:t>
      </w:r>
      <w:r w:rsidRPr="00E60B69">
        <w:rPr>
          <w:rStyle w:val="FontStyle49"/>
          <w:sz w:val="24"/>
          <w:szCs w:val="24"/>
        </w:rPr>
        <w:t>ация программы должна обеспечивает</w:t>
      </w:r>
      <w:r w:rsidR="00B233B1" w:rsidRPr="00E60B69">
        <w:rPr>
          <w:rStyle w:val="FontStyle49"/>
          <w:sz w:val="24"/>
          <w:szCs w:val="24"/>
        </w:rPr>
        <w:t xml:space="preserve"> приобретение обучающимися знаний, умений и навыков, требования к которым устанавливаются законодательством Российской Федерации о транспортной</w:t>
      </w:r>
      <w:r w:rsidRPr="00E60B69">
        <w:rPr>
          <w:rStyle w:val="FontStyle49"/>
          <w:sz w:val="24"/>
          <w:szCs w:val="24"/>
        </w:rPr>
        <w:t xml:space="preserve"> безопасности, а также учитывает</w:t>
      </w:r>
      <w:r w:rsidR="00B233B1" w:rsidRPr="00E60B69">
        <w:rPr>
          <w:rStyle w:val="FontStyle49"/>
          <w:sz w:val="24"/>
          <w:szCs w:val="24"/>
        </w:rPr>
        <w:t xml:space="preserve"> преемственность задач, средств, методов, организационных форм подготовки работников различных уровней</w:t>
      </w:r>
      <w:r w:rsidRPr="00E60B69">
        <w:rPr>
          <w:rStyle w:val="FontStyle49"/>
          <w:sz w:val="24"/>
          <w:szCs w:val="24"/>
        </w:rPr>
        <w:t xml:space="preserve"> ответственности, специфику водного</w:t>
      </w:r>
      <w:r w:rsidR="00B233B1" w:rsidRPr="00E60B69">
        <w:rPr>
          <w:rStyle w:val="FontStyle49"/>
          <w:sz w:val="24"/>
          <w:szCs w:val="24"/>
        </w:rPr>
        <w:t xml:space="preserve"> транспорта.</w:t>
      </w:r>
    </w:p>
    <w:p w:rsidR="00B233B1" w:rsidRPr="00E60B69" w:rsidRDefault="00B233B1" w:rsidP="00E60B69">
      <w:pPr>
        <w:pStyle w:val="Style18"/>
        <w:widowControl/>
        <w:tabs>
          <w:tab w:val="left" w:pos="1402"/>
        </w:tabs>
        <w:spacing w:line="322" w:lineRule="exact"/>
        <w:ind w:right="19" w:firstLine="749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12.</w:t>
      </w:r>
      <w:r w:rsidRPr="00E60B69">
        <w:rPr>
          <w:rStyle w:val="FontStyle49"/>
          <w:sz w:val="24"/>
          <w:szCs w:val="24"/>
        </w:rPr>
        <w:tab/>
        <w:t>Выбор методов обучения для каждого занятия определяется</w:t>
      </w:r>
      <w:r w:rsidRPr="00E60B69">
        <w:rPr>
          <w:rStyle w:val="FontStyle49"/>
          <w:sz w:val="24"/>
          <w:szCs w:val="24"/>
        </w:rPr>
        <w:br/>
        <w:t>преподавателем в соответствии с составом и уровнем подготовленности</w:t>
      </w:r>
      <w:r w:rsidRPr="00E60B69">
        <w:rPr>
          <w:rStyle w:val="FontStyle49"/>
          <w:sz w:val="24"/>
          <w:szCs w:val="24"/>
        </w:rPr>
        <w:br/>
        <w:t>обучающихся, степенью сложности излагаемого материала, наличием и состоянием</w:t>
      </w:r>
      <w:r w:rsidRPr="00E60B69">
        <w:rPr>
          <w:rStyle w:val="FontStyle49"/>
          <w:sz w:val="24"/>
          <w:szCs w:val="24"/>
        </w:rPr>
        <w:br/>
        <w:t>учебного оборудования, технических средств обучения, местом</w:t>
      </w:r>
      <w:r w:rsidRPr="00E60B69">
        <w:rPr>
          <w:rStyle w:val="FontStyle49"/>
          <w:sz w:val="24"/>
          <w:szCs w:val="24"/>
        </w:rPr>
        <w:br/>
        <w:t>и продолжительностью проведения занятий.</w:t>
      </w:r>
    </w:p>
    <w:p w:rsidR="00B233B1" w:rsidRPr="00E60B69" w:rsidRDefault="00B233B1" w:rsidP="00E60B69">
      <w:pPr>
        <w:pStyle w:val="Style18"/>
        <w:widowControl/>
        <w:numPr>
          <w:ilvl w:val="0"/>
          <w:numId w:val="6"/>
        </w:numPr>
        <w:tabs>
          <w:tab w:val="left" w:pos="1219"/>
        </w:tabs>
        <w:spacing w:line="322" w:lineRule="exact"/>
        <w:ind w:right="24" w:firstLine="739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Теоретические занятия проводятся с целью изучения нового учебного материала. Изло</w:t>
      </w:r>
      <w:r w:rsidR="0093411F" w:rsidRPr="00E60B69">
        <w:rPr>
          <w:rStyle w:val="FontStyle49"/>
          <w:sz w:val="24"/>
          <w:szCs w:val="24"/>
        </w:rPr>
        <w:t>жение материала ведется</w:t>
      </w:r>
      <w:r w:rsidRPr="00E60B69">
        <w:rPr>
          <w:rStyle w:val="FontStyle49"/>
          <w:sz w:val="24"/>
          <w:szCs w:val="24"/>
        </w:rPr>
        <w:t xml:space="preserve"> в форме, доступной для </w:t>
      </w:r>
      <w:r w:rsidR="0093411F" w:rsidRPr="00E60B69">
        <w:rPr>
          <w:rStyle w:val="FontStyle49"/>
          <w:sz w:val="24"/>
          <w:szCs w:val="24"/>
        </w:rPr>
        <w:t>понимания обучающихся, соблюдением единства</w:t>
      </w:r>
      <w:r w:rsidRPr="00E60B69">
        <w:rPr>
          <w:rStyle w:val="FontStyle49"/>
          <w:sz w:val="24"/>
          <w:szCs w:val="24"/>
        </w:rPr>
        <w:t xml:space="preserve"> терминологии, определений и условных обозначений, соответствующих международным договорам и нормативным правовым актам. В хо</w:t>
      </w:r>
      <w:r w:rsidR="0093411F" w:rsidRPr="00E60B69">
        <w:rPr>
          <w:rStyle w:val="FontStyle49"/>
          <w:sz w:val="24"/>
          <w:szCs w:val="24"/>
        </w:rPr>
        <w:t>де занятий преподаватель соотносит</w:t>
      </w:r>
      <w:r w:rsidRPr="00E60B69">
        <w:rPr>
          <w:rStyle w:val="FontStyle49"/>
          <w:sz w:val="24"/>
          <w:szCs w:val="24"/>
        </w:rPr>
        <w:t xml:space="preserve"> новый матер</w:t>
      </w:r>
      <w:r w:rsidR="0093411F" w:rsidRPr="00E60B69">
        <w:rPr>
          <w:rStyle w:val="FontStyle49"/>
          <w:sz w:val="24"/>
          <w:szCs w:val="24"/>
        </w:rPr>
        <w:t xml:space="preserve">иал с ранее </w:t>
      </w:r>
      <w:proofErr w:type="gramStart"/>
      <w:r w:rsidR="0093411F" w:rsidRPr="00E60B69">
        <w:rPr>
          <w:rStyle w:val="FontStyle49"/>
          <w:sz w:val="24"/>
          <w:szCs w:val="24"/>
        </w:rPr>
        <w:t>изученным</w:t>
      </w:r>
      <w:proofErr w:type="gramEnd"/>
      <w:r w:rsidR="0093411F" w:rsidRPr="00E60B69">
        <w:rPr>
          <w:rStyle w:val="FontStyle49"/>
          <w:sz w:val="24"/>
          <w:szCs w:val="24"/>
        </w:rPr>
        <w:t>, дополняет</w:t>
      </w:r>
      <w:r w:rsidRPr="00E60B69">
        <w:rPr>
          <w:rStyle w:val="FontStyle49"/>
          <w:sz w:val="24"/>
          <w:szCs w:val="24"/>
        </w:rPr>
        <w:t xml:space="preserve"> основные положения </w:t>
      </w:r>
      <w:r w:rsidR="0093411F" w:rsidRPr="00E60B69">
        <w:rPr>
          <w:rStyle w:val="FontStyle49"/>
          <w:sz w:val="24"/>
          <w:szCs w:val="24"/>
        </w:rPr>
        <w:t>примерами из практики, соблюдает</w:t>
      </w:r>
      <w:r w:rsidRPr="00E60B69">
        <w:rPr>
          <w:rStyle w:val="FontStyle49"/>
          <w:sz w:val="24"/>
          <w:szCs w:val="24"/>
        </w:rPr>
        <w:t xml:space="preserve"> логическую последовательность изложения.</w:t>
      </w:r>
    </w:p>
    <w:p w:rsidR="00B233B1" w:rsidRPr="00E60B69" w:rsidRDefault="00B233B1" w:rsidP="00E60B69">
      <w:pPr>
        <w:pStyle w:val="Style18"/>
        <w:widowControl/>
        <w:numPr>
          <w:ilvl w:val="0"/>
          <w:numId w:val="6"/>
        </w:numPr>
        <w:tabs>
          <w:tab w:val="left" w:pos="1219"/>
        </w:tabs>
        <w:spacing w:line="322" w:lineRule="exact"/>
        <w:ind w:right="29" w:firstLine="739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Практические занятия проводятся с целью закрепления теоретических знаний и выработки у обучающихся основных умений и навыков работы в ситуациях, максимально имитирующих реальные производственные процессы.</w:t>
      </w:r>
    </w:p>
    <w:p w:rsidR="00B233B1" w:rsidRPr="00E60B69" w:rsidRDefault="00B233B1" w:rsidP="00E60B69">
      <w:pPr>
        <w:pStyle w:val="Style7"/>
        <w:widowControl/>
        <w:spacing w:line="322" w:lineRule="exact"/>
        <w:ind w:firstLine="706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Соотношение теоретических и практ</w:t>
      </w:r>
      <w:r w:rsidR="0093411F" w:rsidRPr="00E60B69">
        <w:rPr>
          <w:rStyle w:val="FontStyle49"/>
          <w:sz w:val="24"/>
          <w:szCs w:val="24"/>
        </w:rPr>
        <w:t>ических занятий проводится</w:t>
      </w:r>
      <w:r w:rsidRPr="00E60B69">
        <w:rPr>
          <w:rStyle w:val="FontStyle49"/>
          <w:sz w:val="24"/>
          <w:szCs w:val="24"/>
        </w:rPr>
        <w:t xml:space="preserve"> с учетом особенностей обеспечения транспортно</w:t>
      </w:r>
      <w:r w:rsidR="0093411F" w:rsidRPr="00E60B69">
        <w:rPr>
          <w:rStyle w:val="FontStyle49"/>
          <w:sz w:val="24"/>
          <w:szCs w:val="24"/>
        </w:rPr>
        <w:t xml:space="preserve">й безопасности ОТИ и (или) ТС водного </w:t>
      </w:r>
      <w:r w:rsidRPr="00E60B69">
        <w:rPr>
          <w:rStyle w:val="FontStyle49"/>
          <w:sz w:val="24"/>
          <w:szCs w:val="24"/>
        </w:rPr>
        <w:t xml:space="preserve"> тр</w:t>
      </w:r>
      <w:r w:rsidR="0093411F" w:rsidRPr="00E60B69">
        <w:rPr>
          <w:rStyle w:val="FontStyle49"/>
          <w:sz w:val="24"/>
          <w:szCs w:val="24"/>
        </w:rPr>
        <w:t>анспорта</w:t>
      </w:r>
      <w:r w:rsidRPr="00E60B69">
        <w:rPr>
          <w:rStyle w:val="FontStyle49"/>
          <w:sz w:val="24"/>
          <w:szCs w:val="24"/>
        </w:rPr>
        <w:t>.</w:t>
      </w:r>
    </w:p>
    <w:p w:rsidR="0093411F" w:rsidRPr="00E60B69" w:rsidRDefault="00B233B1" w:rsidP="00E60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Style w:val="FontStyle49"/>
          <w:sz w:val="24"/>
          <w:szCs w:val="24"/>
        </w:rPr>
        <w:tab/>
      </w:r>
      <w:r w:rsidR="0093411F" w:rsidRPr="00E60B69">
        <w:rPr>
          <w:rFonts w:ascii="Times New Roman" w:hAnsi="Times New Roman" w:cs="Times New Roman"/>
          <w:sz w:val="24"/>
          <w:szCs w:val="24"/>
        </w:rPr>
        <w:t>15. Для реализации программы в наличии имеется  учебный класс, оборудованный компьютерами, ноутбуками, видеопроектором с экраном, учебной мебелью, учебной доской.</w:t>
      </w:r>
    </w:p>
    <w:p w:rsidR="00B233B1" w:rsidRPr="00E60B69" w:rsidRDefault="00B233B1" w:rsidP="00E60B69">
      <w:pPr>
        <w:pStyle w:val="Style18"/>
        <w:widowControl/>
        <w:tabs>
          <w:tab w:val="left" w:pos="1128"/>
        </w:tabs>
        <w:spacing w:line="326" w:lineRule="exact"/>
        <w:ind w:firstLine="730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16.</w:t>
      </w:r>
      <w:r w:rsidRPr="00E60B69">
        <w:rPr>
          <w:rStyle w:val="FontStyle49"/>
          <w:sz w:val="24"/>
          <w:szCs w:val="24"/>
        </w:rPr>
        <w:tab/>
        <w:t>Оценочными материалами по программе являются блоки контрольных</w:t>
      </w:r>
      <w:r w:rsidRPr="00E60B69">
        <w:rPr>
          <w:rStyle w:val="FontStyle49"/>
          <w:sz w:val="24"/>
          <w:szCs w:val="24"/>
        </w:rPr>
        <w:br/>
        <w:t>вопросов по дисциплинам (модулям), формируемые образовательной организацией</w:t>
      </w:r>
      <w:r w:rsidRPr="00E60B69">
        <w:rPr>
          <w:rStyle w:val="FontStyle49"/>
          <w:sz w:val="24"/>
          <w:szCs w:val="24"/>
        </w:rPr>
        <w:br/>
        <w:t>и используемые при промежуточной и итоговой аттестации.</w:t>
      </w:r>
    </w:p>
    <w:p w:rsidR="00B233B1" w:rsidRPr="00E60B69" w:rsidRDefault="00B233B1" w:rsidP="00E60B69">
      <w:pPr>
        <w:pStyle w:val="Style18"/>
        <w:widowControl/>
        <w:tabs>
          <w:tab w:val="left" w:pos="1315"/>
        </w:tabs>
        <w:spacing w:line="326" w:lineRule="exact"/>
        <w:ind w:firstLine="744"/>
        <w:rPr>
          <w:rStyle w:val="FontStyle49"/>
          <w:sz w:val="24"/>
          <w:szCs w:val="24"/>
        </w:rPr>
      </w:pPr>
      <w:r w:rsidRPr="00E60B69">
        <w:rPr>
          <w:rStyle w:val="FontStyle49"/>
          <w:sz w:val="24"/>
          <w:szCs w:val="24"/>
        </w:rPr>
        <w:t>17.</w:t>
      </w:r>
      <w:r w:rsidRPr="00E60B69">
        <w:rPr>
          <w:rStyle w:val="FontStyle49"/>
          <w:sz w:val="24"/>
          <w:szCs w:val="24"/>
        </w:rPr>
        <w:tab/>
        <w:t>Методическими материалами к программе являются нормативные</w:t>
      </w:r>
      <w:r w:rsidRPr="00E60B69">
        <w:rPr>
          <w:rStyle w:val="FontStyle49"/>
          <w:sz w:val="24"/>
          <w:szCs w:val="24"/>
        </w:rPr>
        <w:br/>
        <w:t>правовые акты, положения которых изучаются при освоении дисциплин программы,</w:t>
      </w:r>
      <w:r w:rsidRPr="00E60B69">
        <w:rPr>
          <w:rStyle w:val="FontStyle49"/>
          <w:sz w:val="24"/>
          <w:szCs w:val="24"/>
        </w:rPr>
        <w:br/>
        <w:t>учебная литература и методические пособия. Перечень методических</w:t>
      </w:r>
      <w:r w:rsidR="00235F46" w:rsidRPr="00E60B69">
        <w:rPr>
          <w:rStyle w:val="FontStyle49"/>
          <w:sz w:val="24"/>
          <w:szCs w:val="24"/>
        </w:rPr>
        <w:t xml:space="preserve"> материалов</w:t>
      </w:r>
      <w:r w:rsidR="00235F46" w:rsidRPr="00E60B69">
        <w:rPr>
          <w:rStyle w:val="FontStyle49"/>
          <w:sz w:val="24"/>
          <w:szCs w:val="24"/>
        </w:rPr>
        <w:br/>
        <w:t xml:space="preserve">приводится в </w:t>
      </w:r>
      <w:r w:rsidRPr="00E60B69">
        <w:rPr>
          <w:rStyle w:val="FontStyle49"/>
          <w:sz w:val="24"/>
          <w:szCs w:val="24"/>
        </w:rPr>
        <w:t xml:space="preserve"> прогр</w:t>
      </w:r>
      <w:r w:rsidR="00235F46" w:rsidRPr="00E60B69">
        <w:rPr>
          <w:rStyle w:val="FontStyle49"/>
          <w:sz w:val="24"/>
          <w:szCs w:val="24"/>
        </w:rPr>
        <w:t>амме</w:t>
      </w:r>
      <w:r w:rsidRPr="00E60B69">
        <w:rPr>
          <w:rStyle w:val="FontStyle49"/>
          <w:sz w:val="24"/>
          <w:szCs w:val="24"/>
        </w:rPr>
        <w:t>.</w:t>
      </w:r>
    </w:p>
    <w:p w:rsidR="00B233B1" w:rsidRPr="00E60B69" w:rsidRDefault="00B233B1" w:rsidP="00E60B69">
      <w:pPr>
        <w:pStyle w:val="Style11"/>
        <w:widowControl/>
        <w:spacing w:line="240" w:lineRule="exact"/>
        <w:ind w:left="4402"/>
        <w:jc w:val="both"/>
      </w:pPr>
    </w:p>
    <w:p w:rsidR="002252B3" w:rsidRPr="00E60B69" w:rsidRDefault="00235F46" w:rsidP="00E60B69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27"/>
      <w:bookmarkEnd w:id="1"/>
      <w:r w:rsidRPr="00E60B69">
        <w:rPr>
          <w:rFonts w:ascii="Times New Roman" w:hAnsi="Times New Roman" w:cs="Times New Roman"/>
          <w:b/>
          <w:sz w:val="24"/>
          <w:szCs w:val="24"/>
        </w:rPr>
        <w:t xml:space="preserve">              II</w:t>
      </w:r>
      <w:r w:rsidR="002252B3" w:rsidRPr="00E60B69">
        <w:rPr>
          <w:rFonts w:ascii="Times New Roman" w:hAnsi="Times New Roman" w:cs="Times New Roman"/>
          <w:b/>
          <w:sz w:val="24"/>
          <w:szCs w:val="24"/>
        </w:rPr>
        <w:t>I. Учебный план</w:t>
      </w:r>
      <w:r w:rsidR="00950DBD" w:rsidRPr="00E60B69">
        <w:rPr>
          <w:rFonts w:ascii="Times New Roman" w:hAnsi="Times New Roman" w:cs="Times New Roman"/>
          <w:b/>
          <w:sz w:val="24"/>
          <w:szCs w:val="24"/>
        </w:rPr>
        <w:t>.</w:t>
      </w:r>
    </w:p>
    <w:p w:rsidR="002252B3" w:rsidRPr="00E60B69" w:rsidRDefault="002252B3" w:rsidP="00E60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52B3" w:rsidRPr="00E60B69" w:rsidRDefault="00E60B69" w:rsidP="00E60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18. </w:t>
      </w:r>
      <w:r w:rsidR="002252B3" w:rsidRPr="00E60B69">
        <w:rPr>
          <w:rFonts w:ascii="Times New Roman" w:hAnsi="Times New Roman" w:cs="Times New Roman"/>
          <w:sz w:val="24"/>
          <w:szCs w:val="24"/>
        </w:rPr>
        <w:t>Учебный план разработан для подготовки работников СТИ, подразделения транспортной безопасности, руководящих выполнением работ, непосредственно связанных с обеспечением транспортной безопасности ОТИ и (или) ТС.</w:t>
      </w:r>
    </w:p>
    <w:p w:rsidR="00235F46" w:rsidRPr="00E60B69" w:rsidRDefault="00235F46" w:rsidP="00E60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52B3" w:rsidRPr="00E60B69" w:rsidRDefault="002252B3" w:rsidP="00E60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993"/>
        <w:gridCol w:w="1275"/>
        <w:gridCol w:w="1134"/>
        <w:gridCol w:w="1534"/>
      </w:tblGrid>
      <w:tr w:rsidR="00235F46" w:rsidRPr="00E60B69" w:rsidTr="003129B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35F46" w:rsidRPr="00E60B69" w:rsidRDefault="00235F46" w:rsidP="00E60B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</w:p>
          <w:p w:rsidR="00235F46" w:rsidRPr="00E60B69" w:rsidRDefault="00235F46" w:rsidP="00E60B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п\</w:t>
            </w:r>
            <w:proofErr w:type="gramStart"/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35F46" w:rsidRPr="00E60B69" w:rsidRDefault="00235F46" w:rsidP="00E60B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5F46" w:rsidRPr="00E60B69" w:rsidRDefault="003129BD" w:rsidP="00E60B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Наименование </w:t>
            </w:r>
            <w:r w:rsidR="00235F46"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дисциплины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proofErr w:type="gramStart"/>
            <w:r w:rsidR="00235F46"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  <w:r w:rsidR="00235F46"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35F46" w:rsidRPr="00E60B69" w:rsidRDefault="00235F46" w:rsidP="00E60B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35F46" w:rsidRPr="00E60B69" w:rsidRDefault="00235F46" w:rsidP="00E60B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35F46" w:rsidRPr="00E60B69" w:rsidRDefault="00235F46" w:rsidP="00E60B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46" w:rsidRPr="00E60B69" w:rsidRDefault="00235F46" w:rsidP="00E60B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2C54" w:rsidRPr="00E60B69" w:rsidTr="00AE574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54" w:rsidRPr="00E60B69" w:rsidRDefault="00E42C54" w:rsidP="00E60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54" w:rsidRPr="00E60B69" w:rsidRDefault="00E42C54" w:rsidP="00E60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54" w:rsidRPr="00E60B69" w:rsidRDefault="00E42C54" w:rsidP="00E60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E60B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Теорети-ческие</w:t>
            </w:r>
            <w:proofErr w:type="spellEnd"/>
            <w:proofErr w:type="gramEnd"/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E60B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BD" w:rsidRDefault="003129BD" w:rsidP="00E60B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E42C54"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</w:t>
            </w:r>
            <w:r w:rsidR="00235F46"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E42C54" w:rsidRPr="00E60B69" w:rsidRDefault="003129BD" w:rsidP="00E60B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235F46"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</w:t>
            </w:r>
          </w:p>
        </w:tc>
      </w:tr>
      <w:tr w:rsidR="00E42C54" w:rsidRPr="00E60B69" w:rsidTr="00AE57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54" w:rsidRPr="00E60B69" w:rsidRDefault="00AE574B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E42C54" w:rsidRPr="00E60B69" w:rsidTr="00AE57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в курс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4" w:rsidRPr="00E60B69" w:rsidRDefault="00235F46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E42C54" w:rsidRPr="00E60B69" w:rsidTr="00AE57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Нормативная правовая база в области обеспечения транспортной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235F46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235F46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4" w:rsidRPr="00E60B69" w:rsidRDefault="00235F46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E42C54" w:rsidRPr="00E60B69" w:rsidTr="00AE57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Устройства, предметы и вещества, в отношении которых установлен запрет или ограничение на перемещение в зону транспортной безопасности или ее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4" w:rsidRPr="00E60B69" w:rsidRDefault="00235F46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E42C54" w:rsidRPr="00E60B69" w:rsidTr="00AE57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Функции системы мер по обеспечению транспортной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4" w:rsidRPr="00E60B69" w:rsidRDefault="00235F46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E42C54" w:rsidRPr="00E60B69" w:rsidTr="00AE57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Силы обеспечения транспортной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4" w:rsidRPr="00E60B69" w:rsidRDefault="00235F46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E42C54" w:rsidRPr="00E60B69" w:rsidTr="00AE574B">
        <w:trPr>
          <w:trHeight w:val="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E574B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Планирование мер по обеспечению транспортной безопасности ОТИ и (или) ТС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4" w:rsidRPr="00E60B69" w:rsidRDefault="00235F46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AE574B" w:rsidRPr="00E60B69" w:rsidTr="00AE57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74B" w:rsidRPr="00E60B69" w:rsidRDefault="00AE574B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74B" w:rsidRPr="00E60B69" w:rsidRDefault="00AE574B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 по разделам 1 -6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574B" w:rsidRPr="00E60B69" w:rsidRDefault="00AE574B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574B" w:rsidRPr="00E60B69" w:rsidRDefault="00AE574B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574B" w:rsidRPr="00E60B69" w:rsidRDefault="00AE574B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4B" w:rsidRPr="00E60B69" w:rsidRDefault="003129BD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</w:t>
            </w:r>
            <w:r w:rsidR="00AE574B"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вание</w:t>
            </w:r>
          </w:p>
        </w:tc>
      </w:tr>
      <w:tr w:rsidR="00E42C54" w:rsidRPr="00E60B69" w:rsidTr="00AE57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мер по обеспечению транспортной безопасности ОТИ и (или) ТС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4" w:rsidRPr="00E60B69" w:rsidRDefault="00235F46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E42C54" w:rsidRPr="00E60B69" w:rsidTr="00AE57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Информационное обеспечение транспортной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4" w:rsidRPr="00E60B69" w:rsidRDefault="00235F46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E42C54" w:rsidRPr="00E60B69" w:rsidTr="00AE57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</w:t>
            </w: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безопасности порядков и правил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4" w:rsidRPr="00E60B69" w:rsidRDefault="00235F46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E42C54" w:rsidRPr="00E60B69" w:rsidTr="00AE57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состояния защищенности ОТИ и (или) ТС и соответствия реализуемых мер угрозам совершения АНВ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4" w:rsidRPr="00E60B69" w:rsidRDefault="00235F46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E42C54" w:rsidRPr="00E60B69" w:rsidTr="00AE57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235F46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26AB5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235F46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235F46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4" w:rsidRPr="00E60B69" w:rsidRDefault="003129BD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</w:t>
            </w:r>
            <w:r w:rsidR="00235F46"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</w:t>
            </w:r>
          </w:p>
        </w:tc>
      </w:tr>
      <w:tr w:rsidR="00E42C54" w:rsidRPr="00E60B69" w:rsidTr="00AE57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4" w:rsidRPr="00E60B69" w:rsidRDefault="00E42C54" w:rsidP="003129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252B3" w:rsidRPr="00E60B69" w:rsidRDefault="002252B3" w:rsidP="00E60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74B" w:rsidRPr="00E60B69" w:rsidRDefault="00AE574B" w:rsidP="00E60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08"/>
      <w:bookmarkEnd w:id="2"/>
    </w:p>
    <w:p w:rsidR="00AE574B" w:rsidRPr="00E60B69" w:rsidRDefault="00AE574B" w:rsidP="00E60B69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0B69">
        <w:rPr>
          <w:rFonts w:ascii="Times New Roman" w:hAnsi="Times New Roman" w:cs="Times New Roman"/>
          <w:b/>
          <w:sz w:val="24"/>
          <w:szCs w:val="24"/>
        </w:rPr>
        <w:t>V.  Календарный учебный график.</w:t>
      </w:r>
    </w:p>
    <w:p w:rsidR="00AE574B" w:rsidRPr="00E60B69" w:rsidRDefault="00AE574B" w:rsidP="00E60B69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1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00"/>
        <w:gridCol w:w="566"/>
        <w:gridCol w:w="566"/>
        <w:gridCol w:w="566"/>
        <w:gridCol w:w="566"/>
        <w:gridCol w:w="599"/>
        <w:gridCol w:w="567"/>
        <w:gridCol w:w="567"/>
        <w:gridCol w:w="567"/>
        <w:gridCol w:w="567"/>
        <w:gridCol w:w="567"/>
        <w:gridCol w:w="674"/>
        <w:gridCol w:w="20"/>
      </w:tblGrid>
      <w:tr w:rsidR="00AE574B" w:rsidRPr="00E60B69" w:rsidTr="00FA65EC">
        <w:trPr>
          <w:gridAfter w:val="1"/>
          <w:wAfter w:w="20" w:type="dxa"/>
          <w:trHeight w:val="256"/>
        </w:trPr>
        <w:tc>
          <w:tcPr>
            <w:tcW w:w="3800" w:type="dxa"/>
            <w:vMerge w:val="restart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BD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E574B" w:rsidRPr="00E60B69" w:rsidRDefault="003129BD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698" w:type="dxa"/>
            <w:gridSpan w:val="10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674" w:type="dxa"/>
            <w:vMerge w:val="restart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Start"/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12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</w:tr>
      <w:tr w:rsidR="00AE574B" w:rsidRPr="00E60B69" w:rsidTr="00FA65EC">
        <w:trPr>
          <w:gridAfter w:val="1"/>
          <w:wAfter w:w="20" w:type="dxa"/>
          <w:trHeight w:val="505"/>
        </w:trPr>
        <w:tc>
          <w:tcPr>
            <w:tcW w:w="3800" w:type="dxa"/>
            <w:vMerge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" w:type="dxa"/>
            <w:vMerge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B" w:rsidRPr="00E60B69" w:rsidTr="00FA65EC">
        <w:trPr>
          <w:gridAfter w:val="1"/>
          <w:wAfter w:w="20" w:type="dxa"/>
          <w:trHeight w:val="255"/>
        </w:trPr>
        <w:tc>
          <w:tcPr>
            <w:tcW w:w="3800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574B" w:rsidRPr="00E60B69" w:rsidTr="00FA65EC">
        <w:trPr>
          <w:gridAfter w:val="1"/>
          <w:wAfter w:w="20" w:type="dxa"/>
        </w:trPr>
        <w:tc>
          <w:tcPr>
            <w:tcW w:w="3800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в курс подготовки</w:t>
            </w: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AE574B" w:rsidRPr="00E60B69" w:rsidTr="00FA65EC">
        <w:trPr>
          <w:gridAfter w:val="1"/>
          <w:wAfter w:w="20" w:type="dxa"/>
        </w:trPr>
        <w:tc>
          <w:tcPr>
            <w:tcW w:w="3800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Нормативная правовая база в области обеспечения транспортной безопасности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AE574B" w:rsidRPr="00E60B69" w:rsidTr="00FA65EC">
        <w:trPr>
          <w:gridAfter w:val="1"/>
          <w:wAfter w:w="20" w:type="dxa"/>
          <w:trHeight w:val="638"/>
        </w:trPr>
        <w:tc>
          <w:tcPr>
            <w:tcW w:w="3800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Устройства, предметы и вещества, в отношении которых установлен запрет или ограничение на перемещение в зону транспортной безопасности ОТИ и (или) ТС или ее часть</w:t>
            </w: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AE574B" w:rsidRPr="00E60B69" w:rsidTr="00FA65EC">
        <w:trPr>
          <w:gridAfter w:val="1"/>
          <w:wAfter w:w="20" w:type="dxa"/>
          <w:trHeight w:val="681"/>
        </w:trPr>
        <w:tc>
          <w:tcPr>
            <w:tcW w:w="3800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Функции системы мер по обеспечению транспортной безопасности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14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AE574B" w:rsidRPr="00E60B69" w:rsidTr="00FA65EC">
        <w:trPr>
          <w:gridAfter w:val="1"/>
          <w:wAfter w:w="20" w:type="dxa"/>
          <w:trHeight w:val="966"/>
        </w:trPr>
        <w:tc>
          <w:tcPr>
            <w:tcW w:w="3800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Силы обеспечения транспортной безопасности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14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14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14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AE574B" w:rsidRPr="00E60B69" w:rsidTr="00FA65EC">
        <w:trPr>
          <w:gridAfter w:val="1"/>
          <w:wAfter w:w="20" w:type="dxa"/>
          <w:trHeight w:val="292"/>
        </w:trPr>
        <w:tc>
          <w:tcPr>
            <w:tcW w:w="3800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Планирование мер по обеспечению транспортной безопасности ОТИ и (или) ТС</w:t>
            </w: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14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14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599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14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AE574B" w:rsidRPr="00E60B69" w:rsidTr="00FA65EC">
        <w:trPr>
          <w:gridAfter w:val="1"/>
          <w:wAfter w:w="20" w:type="dxa"/>
        </w:trPr>
        <w:tc>
          <w:tcPr>
            <w:tcW w:w="3800" w:type="dxa"/>
          </w:tcPr>
          <w:p w:rsidR="00AE574B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574B" w:rsidRPr="00E60B6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AE574B"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мер по обеспечению транспортной безопасности ОТИ и (или) ТС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574B" w:rsidRPr="00E60B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599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E574B" w:rsidRPr="00E60B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AE574B" w:rsidRPr="00E60B69" w:rsidTr="00FA65EC">
        <w:trPr>
          <w:trHeight w:val="529"/>
        </w:trPr>
        <w:tc>
          <w:tcPr>
            <w:tcW w:w="3800" w:type="dxa"/>
          </w:tcPr>
          <w:p w:rsidR="00AE574B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574B" w:rsidRPr="00E60B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574B"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Информационное обеспечение транспортной безопасности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574B" w:rsidRPr="00E60B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777014" w:rsidRPr="00E60B69" w:rsidTr="00FA65EC">
        <w:trPr>
          <w:trHeight w:val="182"/>
        </w:trPr>
        <w:tc>
          <w:tcPr>
            <w:tcW w:w="3800" w:type="dxa"/>
          </w:tcPr>
          <w:p w:rsidR="00777014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Федеральный государственный контроль (надзор) в области транспортной безопасности, </w:t>
            </w:r>
            <w:r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566" w:type="dxa"/>
          </w:tcPr>
          <w:p w:rsidR="00777014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77014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77014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77014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777014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7014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7014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7014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7014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14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567" w:type="dxa"/>
          </w:tcPr>
          <w:p w:rsidR="00777014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777014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14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AE574B" w:rsidRPr="00E60B69" w:rsidTr="00FA65EC">
        <w:tc>
          <w:tcPr>
            <w:tcW w:w="3800" w:type="dxa"/>
          </w:tcPr>
          <w:p w:rsidR="00AE574B" w:rsidRPr="00E60B69" w:rsidRDefault="00D62653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E574B" w:rsidRPr="00E60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7014"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Оценка состояния защищенности ОТИ и (или) ТС и соответствия реализуемых мер угрозам совершения АНВ</w:t>
            </w:r>
            <w:r w:rsidR="00AE574B" w:rsidRPr="00E60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74B" w:rsidRPr="00E60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574B" w:rsidRPr="00E60B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694" w:type="dxa"/>
            <w:gridSpan w:val="2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74B" w:rsidRPr="00E60B69" w:rsidRDefault="00777014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574B" w:rsidRPr="00E60B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AE574B" w:rsidRPr="00E60B69" w:rsidTr="00FA65EC">
        <w:tc>
          <w:tcPr>
            <w:tcW w:w="3800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694" w:type="dxa"/>
            <w:gridSpan w:val="2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AE574B" w:rsidRPr="00E60B69" w:rsidTr="00FA65EC">
        <w:tc>
          <w:tcPr>
            <w:tcW w:w="3800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694" w:type="dxa"/>
            <w:gridSpan w:val="2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AE574B" w:rsidRPr="00E60B69" w:rsidTr="00FA65EC">
        <w:tc>
          <w:tcPr>
            <w:tcW w:w="3800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566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599" w:type="dxa"/>
          </w:tcPr>
          <w:p w:rsidR="00AE574B" w:rsidRPr="00E60B69" w:rsidRDefault="00AE574B" w:rsidP="00FA65E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567" w:type="dxa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694" w:type="dxa"/>
            <w:gridSpan w:val="2"/>
          </w:tcPr>
          <w:p w:rsidR="00AE574B" w:rsidRPr="00E60B69" w:rsidRDefault="00AE574B" w:rsidP="003129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0B69">
              <w:rPr>
                <w:rFonts w:ascii="Times New Roman" w:hAnsi="Times New Roman" w:cs="Times New Roman"/>
                <w:sz w:val="24"/>
                <w:szCs w:val="24"/>
              </w:rPr>
              <w:t>80.0</w:t>
            </w:r>
          </w:p>
        </w:tc>
      </w:tr>
    </w:tbl>
    <w:p w:rsidR="00AE574B" w:rsidRPr="00E60B69" w:rsidRDefault="00AE574B" w:rsidP="003129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E574B" w:rsidRPr="00E60B69" w:rsidRDefault="00AE574B" w:rsidP="00E60B69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252B3" w:rsidRPr="00E60B69" w:rsidRDefault="00371A68" w:rsidP="00E60B69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0B69">
        <w:rPr>
          <w:rFonts w:ascii="Times New Roman" w:hAnsi="Times New Roman" w:cs="Times New Roman"/>
          <w:b/>
          <w:sz w:val="24"/>
          <w:szCs w:val="24"/>
        </w:rPr>
        <w:t xml:space="preserve">                IV. Содержание </w:t>
      </w:r>
      <w:r w:rsidR="002252B3" w:rsidRPr="00E60B69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950DBD" w:rsidRPr="00E60B69">
        <w:rPr>
          <w:rFonts w:ascii="Times New Roman" w:hAnsi="Times New Roman" w:cs="Times New Roman"/>
          <w:b/>
          <w:sz w:val="24"/>
          <w:szCs w:val="24"/>
        </w:rPr>
        <w:t>.</w:t>
      </w:r>
    </w:p>
    <w:p w:rsidR="002252B3" w:rsidRPr="00E60B69" w:rsidRDefault="002252B3" w:rsidP="00E60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A68" w:rsidRPr="00E60B69" w:rsidRDefault="00371A68" w:rsidP="00E60B69">
      <w:pPr>
        <w:pStyle w:val="Style18"/>
        <w:widowControl/>
        <w:tabs>
          <w:tab w:val="left" w:pos="1267"/>
        </w:tabs>
        <w:spacing w:line="326" w:lineRule="exact"/>
        <w:ind w:firstLine="739"/>
      </w:pPr>
      <w:bookmarkStart w:id="3" w:name="Par810"/>
      <w:bookmarkEnd w:id="3"/>
      <w:r w:rsidRPr="00E60B69">
        <w:t xml:space="preserve">  19.  В настоящем разделе </w:t>
      </w:r>
      <w:r w:rsidR="00950DBD" w:rsidRPr="00E60B69">
        <w:rPr>
          <w:b/>
        </w:rPr>
        <w:t xml:space="preserve"> </w:t>
      </w:r>
      <w:r w:rsidRPr="00E60B69">
        <w:t>закрепляются рабочие программы дисциплин</w:t>
      </w:r>
      <w:r w:rsidRPr="00E60B69">
        <w:br/>
        <w:t>(модулей), а также содержательный минимум, которые обучающиеся осваивают в рамках теоретической, тренажерной и практической подготовки.</w:t>
      </w:r>
    </w:p>
    <w:p w:rsidR="00371A68" w:rsidRPr="00E60B69" w:rsidRDefault="00371A68" w:rsidP="00E60B69">
      <w:pPr>
        <w:pStyle w:val="Style18"/>
        <w:widowControl/>
        <w:tabs>
          <w:tab w:val="left" w:pos="1267"/>
        </w:tabs>
        <w:spacing w:line="326" w:lineRule="exact"/>
        <w:ind w:firstLine="739"/>
      </w:pPr>
    </w:p>
    <w:p w:rsidR="00371A68" w:rsidRPr="00E60B69" w:rsidRDefault="00950DBD" w:rsidP="00E60B69">
      <w:pPr>
        <w:pStyle w:val="Style18"/>
        <w:widowControl/>
        <w:tabs>
          <w:tab w:val="left" w:pos="1133"/>
        </w:tabs>
        <w:spacing w:line="326" w:lineRule="exact"/>
        <w:ind w:firstLine="0"/>
      </w:pPr>
      <w:r w:rsidRPr="00E60B69">
        <w:rPr>
          <w:b/>
        </w:rPr>
        <w:t xml:space="preserve">  </w:t>
      </w:r>
      <w:r w:rsidR="00371A68" w:rsidRPr="00E60B69">
        <w:t xml:space="preserve">           20.  Программы дисциплин (модулей).</w:t>
      </w:r>
    </w:p>
    <w:p w:rsidR="00371A68" w:rsidRPr="00E60B69" w:rsidRDefault="00371A68" w:rsidP="00E60B69">
      <w:pPr>
        <w:autoSpaceDE w:val="0"/>
        <w:autoSpaceDN w:val="0"/>
        <w:adjustRightInd w:val="0"/>
        <w:spacing w:before="86" w:after="0" w:line="322" w:lineRule="exact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Модуль 1. Введение в курс подготовки.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1.1. Цель, задачи и программа курса подготовки.</w:t>
      </w:r>
    </w:p>
    <w:p w:rsidR="00371A68" w:rsidRPr="00E60B69" w:rsidRDefault="00371A68" w:rsidP="00E60B69">
      <w:pPr>
        <w:autoSpaceDE w:val="0"/>
        <w:autoSpaceDN w:val="0"/>
        <w:adjustRightInd w:val="0"/>
        <w:spacing w:before="5" w:after="0" w:line="322" w:lineRule="exact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Цель курса.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Задачи курса.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left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Обзор программы курса подготовки.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Актуальность курса. Методические рекомендации по изучению материала курса.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Методы подготовки при используемой образовательной технологии. Требования к уровню усвоения содержания программы. Способы контроля степени восприятия учебного материала. Критерии успешного завершения </w:t>
      </w:r>
      <w:proofErr w:type="gramStart"/>
      <w:r w:rsidRPr="00E60B69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E60B69">
        <w:rPr>
          <w:rFonts w:ascii="Times New Roman" w:hAnsi="Times New Roman" w:cs="Times New Roman"/>
          <w:sz w:val="24"/>
          <w:szCs w:val="24"/>
        </w:rPr>
        <w:t>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1.2. Обеспечение транспортной безопасности в Российской Федерации - история, опыт, прогноз.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Изучение истории обеспечения транспортной безопасности. Мировой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 опыт обеспечения безопасности в транспортном комплексе. Примеры АНВ и способы защиты от АНВ.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31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Современное состояние обеспечения транспортной безопасности в Российской Федерации.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Государственная политика Российской Федерации в области обеспечения транспортной безопасности. Комплексная система защиты населения на транспорте от АНВ.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lastRenderedPageBreak/>
        <w:t>Система управления обеспечением транспортной безопасности: организация и структура, разделение функций между компетентными органами в области обеспечения транспортной безопасности, федеральными службами и их территориальными органами, ответственность за обеспечение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31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Основные задачи обеспечения транспортной безопасности в Российской Федерации.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31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Интеграция системы обеспечения транспортной безопасности в международные системы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371A68" w:rsidRPr="00E60B69" w:rsidRDefault="00371A68" w:rsidP="00E60B69">
      <w:pPr>
        <w:autoSpaceDE w:val="0"/>
        <w:autoSpaceDN w:val="0"/>
        <w:adjustRightInd w:val="0"/>
        <w:spacing w:before="67" w:after="0" w:line="331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Модуль 2. Нормативная правовая база в области обеспечения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2.1. Нормативные правовые акты Российской Федерации, регламентирующие вопросы обеспечения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Изучение основных нормативных правовых актов Российской Федерации, регламентирующих вопросы обеспечения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Изучение иных нормативных правовых актов, актуальных на момент освоения программы.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2.2. Требования по обеспечению транспортной безопасности. Требования по обеспечению транспортной безопасности ОТИ и (или) ТС водного  транспорта: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left="725" w:right="4301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структура нормативных правовых актов; обязанности СТИ;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дополнительные обязанности СТИ в зависимости от категории ОТИ и объявления (установления) уровня безопасности ОТИ и (или) ТС.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right="2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2.3. Положения международных договоров Российской Федерации, регламентирующие вопросы обеспечения защиты ОТИ и (или) ТС от АНВ.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Международные документы, устанавливающие правила перевозки опасных грузов, положения которых подлежат применению в Российской Федерации.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41" w:lineRule="exact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Документы международных организаций, регламентирующие вопросы защиты ОТИ и (или) ТС от АНВ.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240" w:lineRule="exact"/>
        <w:ind w:left="715"/>
        <w:jc w:val="both"/>
        <w:rPr>
          <w:rFonts w:ascii="Times New Roman" w:hAnsi="Times New Roman" w:cs="Times New Roman"/>
          <w:sz w:val="24"/>
          <w:szCs w:val="24"/>
        </w:rPr>
      </w:pPr>
    </w:p>
    <w:p w:rsidR="00371A68" w:rsidRPr="00E60B69" w:rsidRDefault="00371A68" w:rsidP="00E60B69">
      <w:pPr>
        <w:tabs>
          <w:tab w:val="right" w:pos="10262"/>
        </w:tabs>
        <w:autoSpaceDE w:val="0"/>
        <w:autoSpaceDN w:val="0"/>
        <w:adjustRightInd w:val="0"/>
        <w:spacing w:before="67" w:after="0" w:line="326" w:lineRule="exact"/>
        <w:ind w:left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Модуль 3.  Устройства,  предметы и вещества,  в отношении которых</w:t>
      </w:r>
    </w:p>
    <w:p w:rsidR="00371A68" w:rsidRPr="00E60B69" w:rsidRDefault="00371A68" w:rsidP="00E60B69">
      <w:pPr>
        <w:tabs>
          <w:tab w:val="right" w:pos="10258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B69">
        <w:rPr>
          <w:rFonts w:ascii="Times New Roman" w:hAnsi="Times New Roman" w:cs="Times New Roman"/>
          <w:sz w:val="24"/>
          <w:szCs w:val="24"/>
        </w:rPr>
        <w:t>предусмотрены запрет или ограничение на перемещение в зону транспортной</w:t>
      </w:r>
      <w:r w:rsidRPr="00E60B69">
        <w:rPr>
          <w:rFonts w:ascii="Times New Roman" w:hAnsi="Times New Roman" w:cs="Times New Roman"/>
          <w:sz w:val="24"/>
          <w:szCs w:val="24"/>
        </w:rPr>
        <w:br/>
        <w:t>безопасности или ее часть.</w:t>
      </w:r>
      <w:proofErr w:type="gramEnd"/>
    </w:p>
    <w:p w:rsidR="00371A68" w:rsidRPr="00E60B69" w:rsidRDefault="00371A68" w:rsidP="00E60B69">
      <w:pPr>
        <w:tabs>
          <w:tab w:val="right" w:pos="10262"/>
        </w:tabs>
        <w:autoSpaceDE w:val="0"/>
        <w:autoSpaceDN w:val="0"/>
        <w:adjustRightInd w:val="0"/>
        <w:spacing w:after="0" w:line="326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 3.1.  Устройства,  предметы  и вещества,  в  отношении которых</w:t>
      </w:r>
    </w:p>
    <w:p w:rsidR="00371A68" w:rsidRPr="00E60B69" w:rsidRDefault="00371A68" w:rsidP="00E60B69">
      <w:pPr>
        <w:tabs>
          <w:tab w:val="right" w:pos="10258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B69">
        <w:rPr>
          <w:rFonts w:ascii="Times New Roman" w:hAnsi="Times New Roman" w:cs="Times New Roman"/>
          <w:sz w:val="24"/>
          <w:szCs w:val="24"/>
        </w:rPr>
        <w:t>предусмотрены запрет или ограничение на перемещение в зону транспортной</w:t>
      </w:r>
      <w:r w:rsidRPr="00E60B69">
        <w:rPr>
          <w:rFonts w:ascii="Times New Roman" w:hAnsi="Times New Roman" w:cs="Times New Roman"/>
          <w:sz w:val="24"/>
          <w:szCs w:val="24"/>
        </w:rPr>
        <w:br/>
        <w:t>безопасности ОТИ и (или) ТС или ее часть.</w:t>
      </w:r>
      <w:proofErr w:type="gramEnd"/>
    </w:p>
    <w:p w:rsidR="00371A68" w:rsidRPr="00E60B69" w:rsidRDefault="00371A68" w:rsidP="00E60B69">
      <w:pPr>
        <w:autoSpaceDE w:val="0"/>
        <w:autoSpaceDN w:val="0"/>
        <w:adjustRightInd w:val="0"/>
        <w:spacing w:before="72" w:after="0" w:line="34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Устройства, предметы и вещества, запрещенные или ограниченные к перемещению в зону транспортной безопасности ОТИ и (или) ТС, на критические элементы ОТИ и (или) ТС.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Регулирование порядка перемещения устройств, предметов и веществ, которые могут применяться для реализации угроз совершения АНВ в зоне транспортной безопасности ОТИ и (или) ТС.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240" w:lineRule="exact"/>
        <w:ind w:left="734"/>
        <w:jc w:val="both"/>
        <w:rPr>
          <w:rFonts w:ascii="Times New Roman" w:hAnsi="Times New Roman" w:cs="Times New Roman"/>
          <w:sz w:val="24"/>
          <w:szCs w:val="24"/>
        </w:rPr>
      </w:pPr>
    </w:p>
    <w:p w:rsidR="00371A68" w:rsidRPr="00E60B69" w:rsidRDefault="00371A68" w:rsidP="00E60B69">
      <w:pPr>
        <w:autoSpaceDE w:val="0"/>
        <w:autoSpaceDN w:val="0"/>
        <w:adjustRightInd w:val="0"/>
        <w:spacing w:before="82" w:after="0" w:line="331" w:lineRule="exact"/>
        <w:ind w:left="734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Модуль 4. Функции системы мер по обеспечению транспортной</w:t>
      </w:r>
    </w:p>
    <w:p w:rsidR="00371A68" w:rsidRPr="00E60B69" w:rsidRDefault="00371A68" w:rsidP="00E60B69">
      <w:pPr>
        <w:autoSpaceDE w:val="0"/>
        <w:autoSpaceDN w:val="0"/>
        <w:adjustRightInd w:val="0"/>
        <w:spacing w:before="82" w:after="0" w:line="33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lastRenderedPageBreak/>
        <w:t xml:space="preserve"> безопасности. </w:t>
      </w:r>
    </w:p>
    <w:p w:rsidR="00371A68" w:rsidRPr="00E60B69" w:rsidRDefault="00371A68" w:rsidP="00E60B69">
      <w:pPr>
        <w:autoSpaceDE w:val="0"/>
        <w:autoSpaceDN w:val="0"/>
        <w:adjustRightInd w:val="0"/>
        <w:spacing w:before="82" w:after="0" w:line="33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           Тема 4.1. Оценка уязвимости ОТИ и (или) ТС от АНВ.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Порядок проведения оценки уязвимости. Сроки проведения оценки уязвимости. Выбор специализированной организации в области обеспечения транспортной безопасности. Права и обязанности специализированных организаций, проводящих оценку уязвимости. Правила аккредитации юридических лиц для проведения оценки уязвимости, реестр аккредитованных специализированных организаций на проведение оценки уязвимости.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Порядок заключения договоров на проведение оценки уязвимости. Методические рекомендации по проведению оценки уязвимости. Оформление результатов проведения оценки уязвимости.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left="73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4.2. Категорирование ОТИ.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Основные задачи категорирования ОТИ. Порядок установления критериев категорирования ОТИ. Необходимые сведения об ОТИ, представляемые в компетентный орган в области обеспечения транспортной безопасности для категорирования ОТИ. Методические рекомендации по проведению категорирования ОТИ.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Реестр ОТИ и ТС, порядок его формирования и ведения.</w:t>
      </w:r>
    </w:p>
    <w:p w:rsidR="003B3628" w:rsidRPr="00E60B69" w:rsidRDefault="00371A68" w:rsidP="00E60B69">
      <w:pPr>
        <w:autoSpaceDE w:val="0"/>
        <w:autoSpaceDN w:val="0"/>
        <w:adjustRightInd w:val="0"/>
        <w:spacing w:after="0" w:line="322" w:lineRule="exact"/>
        <w:ind w:left="72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Тема 4.3. Планирование мер по обеспечению </w:t>
      </w:r>
      <w:proofErr w:type="gramStart"/>
      <w:r w:rsidRPr="00E60B69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Порядок разработки планов и (или) паспортов.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Структура и состав плана, паспорта. Требования к оформлению плана, паспорта. Порядок утверждения плана, паспорта. Порядок внесения изменений (дополнений) в план, паспорт. Разработка внутренних организационно-распорядительных документов.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left="73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Сроки разработки и реализации плана, паспорта.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240" w:lineRule="exact"/>
        <w:ind w:left="715"/>
        <w:jc w:val="both"/>
        <w:rPr>
          <w:rFonts w:ascii="Times New Roman" w:hAnsi="Times New Roman" w:cs="Times New Roman"/>
          <w:sz w:val="24"/>
          <w:szCs w:val="24"/>
        </w:rPr>
      </w:pPr>
    </w:p>
    <w:p w:rsidR="00371A68" w:rsidRPr="00E60B69" w:rsidRDefault="00371A68" w:rsidP="00E60B69">
      <w:pPr>
        <w:autoSpaceDE w:val="0"/>
        <w:autoSpaceDN w:val="0"/>
        <w:adjustRightInd w:val="0"/>
        <w:spacing w:before="82" w:after="0" w:line="322" w:lineRule="exact"/>
        <w:ind w:left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Модуль 5. Силы обеспечения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5.1. Силы обеспечения транспортной безопасности. Подразделения транспортной безопасности: порядок формирования (образования), аккредитации и функционирования. Положение (устав) о подразделении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Понятие «силы обеспечения транспортной безопасности». Понятие «подразделение транспортной безопасности».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Порядок формирования (образования) и аккредитации подразделений транспортной безопасности, требования к ним.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right="1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Нормативно-правовое регулирование деятельности подразделений транспортной безопасности. Функции подразделений транспортной безопасности.</w:t>
      </w:r>
    </w:p>
    <w:p w:rsidR="003B3628" w:rsidRPr="00E60B69" w:rsidRDefault="00371A68" w:rsidP="00E60B69">
      <w:pPr>
        <w:autoSpaceDE w:val="0"/>
        <w:autoSpaceDN w:val="0"/>
        <w:adjustRightInd w:val="0"/>
        <w:spacing w:after="0" w:line="322" w:lineRule="exact"/>
        <w:ind w:left="72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Структура и содержание Положения (устава) о подразделении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Перечень работ, непосредственно связанных с обеспечением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Перечень (номенклатура) должностей, непосредственно связанных с обеспечением транспортной безопасности, разрабатываемый 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Ограничения при выполнении работ, непосредственно связанных с обеспечением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lastRenderedPageBreak/>
        <w:t>Порядок проверки сведений в отношении лиц, принимаемых на работу, непосредственно связанную с обеспечением транспортной безопасности, или выполняющих такую работу. Обработка персональных данных отдельных категорий лиц, принимаемых на работу, непосредственно связанную с обеспечением транспортной безопасности, или выполняющих такую работу.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5.2. Подготовка и аттестация сил обеспечения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Понятие «орган аттестации», «аттестующая организация».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Порядок подготовки сил обеспечения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Порядок аттестации сил обеспечения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Требования к знаниям, умениям, навыкам сил обеспечения транспортной безопасности, личностным (психофизиологическим) качествам, уровню физической </w:t>
      </w:r>
      <w:proofErr w:type="gramStart"/>
      <w:r w:rsidRPr="00E60B69">
        <w:rPr>
          <w:rFonts w:ascii="Times New Roman" w:hAnsi="Times New Roman" w:cs="Times New Roman"/>
          <w:sz w:val="24"/>
          <w:szCs w:val="24"/>
        </w:rPr>
        <w:t>подготовки отдельных категорий сил обеспечения транспортной безопасности</w:t>
      </w:r>
      <w:proofErr w:type="gramEnd"/>
      <w:r w:rsidRPr="00E60B69">
        <w:rPr>
          <w:rFonts w:ascii="Times New Roman" w:hAnsi="Times New Roman" w:cs="Times New Roman"/>
          <w:sz w:val="24"/>
          <w:szCs w:val="24"/>
        </w:rPr>
        <w:t>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240" w:lineRule="exact"/>
        <w:ind w:firstLine="701"/>
        <w:jc w:val="both"/>
        <w:rPr>
          <w:rFonts w:ascii="Times New Roman" w:hAnsi="Times New Roman" w:cs="Times New Roman"/>
          <w:sz w:val="24"/>
          <w:szCs w:val="24"/>
        </w:rPr>
      </w:pPr>
    </w:p>
    <w:p w:rsidR="00371A68" w:rsidRPr="00E60B69" w:rsidRDefault="00371A68" w:rsidP="00E60B69">
      <w:pPr>
        <w:autoSpaceDE w:val="0"/>
        <w:autoSpaceDN w:val="0"/>
        <w:adjustRightInd w:val="0"/>
        <w:spacing w:before="67" w:after="0" w:line="336" w:lineRule="exact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Модуль 6. Планирование мер по обеспечению транспортной безопасности ОТИ и (или) ТС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6.1. Планирование мер по обеспечению транспортной безопасности ОТИ и (или) ТС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Утвержденные результаты оценки уязвимости как основа разработки СТИ плана.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Разработка дополнительных мер по обеспечению транспортной безопасности в части организационной структуры управления транспортной безопасностью, инженерно-технических систем, технических средств и сил обеспечения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6.2. Планирование мер по обеспечению транспортной безопасности ОТИ и (или) ТС - зона транспортной безопасности и ее части, критические элементы.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Установление границ зоны обеспечения транспортной безопасности и ее частей в отношении ОТИ и перечня критических элементов. Установление границ зоны обеспечения транспортной безопасности ТС, критические элементы.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B69">
        <w:rPr>
          <w:rFonts w:ascii="Times New Roman" w:hAnsi="Times New Roman" w:cs="Times New Roman"/>
          <w:sz w:val="24"/>
          <w:szCs w:val="24"/>
        </w:rPr>
        <w:t>Установление границ участков зоны транспортной безопасности ОТИ и (или) ТС, допуск физических лиц и перемещение материальных объектов в которые осуществляется по перевозочным документам и (или) пропускам установленных видов в соответствии со штатным расписанием (перечнями) должностей, с учетом запрета или ограничения на перемещение оружия, взрывчатых веществ или других устройств, предметов и веществ.</w:t>
      </w:r>
      <w:proofErr w:type="gramEnd"/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right="1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Установление границ участков зоны транспортной безопасности ОТИ и (или) ТС, доступ в которые ограничен для пассажиров и осуществляются для физических лиц и материальных объектов по пропускам установленных видов в соответствии с номенклатурами (перечнями) должностей, с учетом запрета или ограничения на перемещение оружия, взрывчатых веществ или других устройств, предметов и веществ.</w:t>
      </w:r>
    </w:p>
    <w:p w:rsidR="00371A68" w:rsidRPr="00E60B69" w:rsidRDefault="00371A68" w:rsidP="00E60B69">
      <w:pPr>
        <w:autoSpaceDE w:val="0"/>
        <w:autoSpaceDN w:val="0"/>
        <w:adjustRightInd w:val="0"/>
        <w:spacing w:before="5" w:after="0"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6.3. Планирование мер по обеспечению транспортной безопасности ОТИ и (или) ТС - методы и технические средства обеспечения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Обзор методов реализации системы мер по защите ОТИ и (или) ТС от АНВ, в частности: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досмотр, дополнительный досмотр и повторный досмотр в целях обеспечения транспортной безопасности;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left="739" w:right="322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контроль доступа и контроль управления доступом; видеонаблюдение;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lastRenderedPageBreak/>
        <w:t>проверка документов, наблюдение и (или) собеседование в целях обеспечения транспортной безопасности;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оценка данных инженерно-технических систем и технических средств обеспечения транспортной безопасности;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осуществление патрульного обхода; объезда периметра зоны транспортной безопасности ОТИ;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реагирование сил обеспечения транспортной безопасности на попытки совершения АНВ.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Изучение инженерно-технических систем обеспечения транспортной безопасности, используемых на ОТИ и (или) ТС в целях защиты от АНВ: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инженерные сооружения обеспечения транспортной безопасности, предназначенные для воспрепятствования несанкционированному проникновению лиц, пытающихся совершить АНВ, в зону транспортной безопасности, в том числе с использованием ТС;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B69">
        <w:rPr>
          <w:rFonts w:ascii="Times New Roman" w:hAnsi="Times New Roman" w:cs="Times New Roman"/>
          <w:sz w:val="24"/>
          <w:szCs w:val="24"/>
        </w:rPr>
        <w:t>технические средства обеспечения транспортной безопасности (системы и средства сигнализации, контроля доступа, досмотра, видеонаблюдения, аудио- и видеозаписи, связи, освещения, сбора, обработки, приема и передачи информации).</w:t>
      </w:r>
      <w:proofErr w:type="gramEnd"/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Планирование необходимого количественного и качественного состава, возможные схемы размещения инженерно-технических систем, инженерных сооружений и технических средств обеспечения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right="2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6.4. Планирование мер по обеспечению транспортной безопасности ОТИ и (или) ТС - разработка, принятие и исполнение внутренних организационно-распорядительных документов.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right="29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Разработка внутренних организационно-распорядительных документов, направленных на реализацию мер по обеспечению транспортной безопасности ОТИ и (или) ТС, включая: номенклатуру (перечень) должностей работников СТИ, осуществляющих деятельность в зоне транспортной безопасности и на критических элементах ОТИ и (или) ТС; номенклатуру (перечень) должностей персонала, непосредственно связанного с обеспечением транспортной безопасности ОТИ и (или) ТС; номенклатуру (перечень) должностей персонала юридических лиц, осуществляющих на законных основаниях деятельность в зоне транспортной безопасности или на критических элементах ОТИ.</w:t>
      </w:r>
    </w:p>
    <w:p w:rsidR="00371A68" w:rsidRPr="00E60B69" w:rsidRDefault="00371A68" w:rsidP="00E60B69">
      <w:pPr>
        <w:autoSpaceDE w:val="0"/>
        <w:autoSpaceDN w:val="0"/>
        <w:adjustRightInd w:val="0"/>
        <w:spacing w:before="72"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Порядок введения в действие внутренних организационно-распорядительных документов, являющихся приложением к плану и (или) паспорту.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B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0B69">
        <w:rPr>
          <w:rFonts w:ascii="Times New Roman" w:hAnsi="Times New Roman" w:cs="Times New Roman"/>
          <w:sz w:val="24"/>
          <w:szCs w:val="24"/>
        </w:rPr>
        <w:t xml:space="preserve"> исполнением внутренних организационно-распорядительных документов.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6.5. Планирование мер по обеспечению транспортной безопасности ОТИ и (или) ТС - управление инженерно-техническими системами, техническими средствами и силами обеспечения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Установление мест размещения отдельных помещений или выделенных участков помещений для осуществления управления инженерно-техническими системами, средствами и силами обеспечения транспортной безопасности и состава оборудования.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lastRenderedPageBreak/>
        <w:t>Создание пункта управления обеспечением транспортной безопасности для осуществления управления инженерно-техническими системами, техническими средствами и силами обеспечения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left="734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6.6. Ресурсное обеспечение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Общие сведения о ресурсном обеспечении транспортной безопасности: финансовое, кадровое, информационное, материальное, научно-техническое.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371A68" w:rsidRPr="00E60B69" w:rsidRDefault="00371A68" w:rsidP="00E60B69">
      <w:pPr>
        <w:autoSpaceDE w:val="0"/>
        <w:autoSpaceDN w:val="0"/>
        <w:adjustRightInd w:val="0"/>
        <w:spacing w:before="77" w:after="0" w:line="331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Модуль 7. Реализация мер по обеспечению транспортной безопасности ОТИ и (или) ТС.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left="73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7.1. Технические и технологические характеристики ОТИ и (или) ТС.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Реализация мер по обеспечению транспортной безопасности с учетом технических и технологических характеристик ОТИ и (или) ТС (включая геологические, гидрологические и географические особенности дислокации ОТИ), а также особенности организации их эксплуатации (функционирования).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7.2. Границы зоны транспортной безопасности и ее частей в отношении ОТИ. Критические элементы ОТИ и (или) ТС. Места размещения контрольно-пропускных пунктов (далее - КПП) и постов.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Реализация мер по обеспечению транспортной безопасности в отношении перевозочного сектора зоны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Реализация мер по обеспечению транспортной безопасности в отношении технологического сектора зоны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Реализация мер по обеспечению транспортной безопасности в отношении критических элементов ОТИ и (или) ТС.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Особенности размещения КПП (постов) ОТИ и (или) постов ТС, исходя из конфигурации зоны транспортной безопасности и расположения критических элементов.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left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Реализация мер по обеспечению транспортной безопасности на КПП (постах).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right="2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Тема 7.3. Организация </w:t>
      </w:r>
      <w:proofErr w:type="gramStart"/>
      <w:r w:rsidRPr="00E60B69">
        <w:rPr>
          <w:rFonts w:ascii="Times New Roman" w:hAnsi="Times New Roman" w:cs="Times New Roman"/>
          <w:sz w:val="24"/>
          <w:szCs w:val="24"/>
        </w:rPr>
        <w:t>пропускного</w:t>
      </w:r>
      <w:proofErr w:type="gramEnd"/>
      <w:r w:rsidRPr="00E60B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0B69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E60B69">
        <w:rPr>
          <w:rFonts w:ascii="Times New Roman" w:hAnsi="Times New Roman" w:cs="Times New Roman"/>
          <w:sz w:val="24"/>
          <w:szCs w:val="24"/>
        </w:rPr>
        <w:t xml:space="preserve"> режимов на ОТИ и (или) ТС. Контроль доступа в зону транспортной безопасности и на критические элементы ОТИ и (или) ТС.</w:t>
      </w:r>
    </w:p>
    <w:p w:rsidR="003B3628" w:rsidRPr="00E60B69" w:rsidRDefault="00371A68" w:rsidP="00E60B69">
      <w:pPr>
        <w:autoSpaceDE w:val="0"/>
        <w:autoSpaceDN w:val="0"/>
        <w:adjustRightInd w:val="0"/>
        <w:spacing w:after="0" w:line="322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E60B69">
        <w:rPr>
          <w:rFonts w:ascii="Times New Roman" w:hAnsi="Times New Roman" w:cs="Times New Roman"/>
          <w:sz w:val="24"/>
          <w:szCs w:val="24"/>
        </w:rPr>
        <w:t>пропускного</w:t>
      </w:r>
      <w:proofErr w:type="gramEnd"/>
      <w:r w:rsidRPr="00E60B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0B69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E60B69">
        <w:rPr>
          <w:rFonts w:ascii="Times New Roman" w:hAnsi="Times New Roman" w:cs="Times New Roman"/>
          <w:sz w:val="24"/>
          <w:szCs w:val="24"/>
        </w:rPr>
        <w:t xml:space="preserve"> режимов на ОТИ и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 (или) ТС.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right="1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Способы воспрепятствования к преодолению любыми лицами КПП без соблюдения условий допуска, наличия и действительности пропусков и иных установленных   видов    разрешений   в   зону    транспортной безопасности или на критические элементы ОТИ и (или) ТС.</w:t>
      </w:r>
    </w:p>
    <w:p w:rsidR="00371A68" w:rsidRPr="00E60B69" w:rsidRDefault="00371A68" w:rsidP="00E60B69">
      <w:pPr>
        <w:autoSpaceDE w:val="0"/>
        <w:autoSpaceDN w:val="0"/>
        <w:adjustRightInd w:val="0"/>
        <w:spacing w:before="10" w:after="0" w:line="322" w:lineRule="exact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Порядок выдачи документов, дающих основание для прохода/проезда физических лиц и перемещения материальных объектов в зону транспортной безопасности и на критические элементы ОТИ и (или) ТС. Виды пропусков. Порядок выдачи, изъятия и уничтожения пропусков. Ведение баз данных выданных пропусков. Программные средства ведения баз данных выданных пропусков.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Правила допуска в зону транспортной безопасности лиц/транспортных средств по постоянным или разовым пропускам.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Использование систем контроля доступа и систем контроля и управления доступом при организации пропускного режима на ОТИ и (или) ТС.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lastRenderedPageBreak/>
        <w:t>Тема 7.4. Реализация порядка функционирования пунктов управления обеспечением транспортной безопасности на ОТИ и (или) ТС.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Создание постов (пунктов) управления обеспечением транспортной безопасности и оснащение их необходимыми средствами управления и связи. Обеспечение взаимодействия между силами обеспечения транспортной безопасности ОТИ и (или) ТС. Реализация порядка взаимодействия с силами обеспечения транспортной безопасности других ОТИ (ТС), с которыми имеется технологическое взаимодействие.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Функционирование постов (пунктов) управления обеспечением транспортной безопасности ОТИ и (или) ТС. Накопление, обработка и хранение данных с технических средств обеспечения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7.5. Функционирование инженерных сооружений обеспечения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Места размещения, состав и технические характеристики инженерных сооружений обеспечения транспортной безопасности. Специфика использования инженерных сооружений обеспечения транспортной безопасности на ОТИ.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7.6. Функционирование инженерно-технических систем обеспечения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Места размещения, состав и технические характеристики инженерно-технических систем обеспечения транспортной безопасности ОТИ и (или) ТС, принципы их функционирования.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B69">
        <w:rPr>
          <w:rFonts w:ascii="Times New Roman" w:hAnsi="Times New Roman" w:cs="Times New Roman"/>
          <w:sz w:val="24"/>
          <w:szCs w:val="24"/>
        </w:rPr>
        <w:t>Инженерно-технические системы обеспечения транспортной безопасности (системы и средства сигнализации, контроля доступа, досмотра, видеонаблюдения, аудио- и видеозаписи, связи, освещения, сбора, обработки, приема и передачи информации).</w:t>
      </w:r>
      <w:proofErr w:type="gramEnd"/>
    </w:p>
    <w:p w:rsidR="003B3628" w:rsidRPr="00E60B69" w:rsidRDefault="00371A68" w:rsidP="00E60B69">
      <w:pPr>
        <w:autoSpaceDE w:val="0"/>
        <w:autoSpaceDN w:val="0"/>
        <w:adjustRightInd w:val="0"/>
        <w:spacing w:after="0" w:line="322" w:lineRule="exact"/>
        <w:ind w:left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Порядок обработки и хранения данных инженерно-технических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3B3628" w:rsidRPr="00E60B69" w:rsidRDefault="00371A68" w:rsidP="00E60B69">
      <w:pPr>
        <w:autoSpaceDE w:val="0"/>
        <w:autoSpaceDN w:val="0"/>
        <w:adjustRightInd w:val="0"/>
        <w:spacing w:after="0" w:line="322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Тема 7.7. Технические средства обеспечения </w:t>
      </w:r>
      <w:proofErr w:type="gramStart"/>
      <w:r w:rsidRPr="00E60B69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right="2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Требования к функциональным свойствам технических средств обеспечения транспортной безопасности. Порядок их сертификации и эксплуатационного обслуживания.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7.8.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Организационно-технические мероприятия по выявлению и распознаванию на   КПП   (постах)   физических   лиц,   не   имеющих   правовых оснований на проход/проезд в зону транспортной безопасности, на критические элементы ОТИ и (или) ТС. Мероприятия по </w:t>
      </w:r>
      <w:proofErr w:type="gramStart"/>
      <w:r w:rsidRPr="00E60B6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60B69">
        <w:rPr>
          <w:rFonts w:ascii="Times New Roman" w:hAnsi="Times New Roman" w:cs="Times New Roman"/>
          <w:sz w:val="24"/>
          <w:szCs w:val="24"/>
        </w:rPr>
        <w:t xml:space="preserve"> соблюдением пропускного и </w:t>
      </w:r>
      <w:proofErr w:type="spellStart"/>
      <w:r w:rsidRPr="00E60B69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E60B69">
        <w:rPr>
          <w:rFonts w:ascii="Times New Roman" w:hAnsi="Times New Roman" w:cs="Times New Roman"/>
          <w:sz w:val="24"/>
          <w:szCs w:val="24"/>
        </w:rPr>
        <w:t xml:space="preserve"> режимов в соответствии с внутренними организационно-распорядительными документами СТИ и требованиями законодательства.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Правила и приемы выявления на КПП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Тема 7.9. </w:t>
      </w:r>
      <w:proofErr w:type="gramStart"/>
      <w:r w:rsidRPr="00E60B69">
        <w:rPr>
          <w:rFonts w:ascii="Times New Roman" w:hAnsi="Times New Roman" w:cs="Times New Roman"/>
          <w:sz w:val="24"/>
          <w:szCs w:val="24"/>
        </w:rPr>
        <w:t xml:space="preserve">Проверка документов, наблюдение и (или) собеседование в целях обеспечения транспортной безопасности, направленные на выявление физических лиц, в </w:t>
      </w:r>
      <w:r w:rsidRPr="00E60B69">
        <w:rPr>
          <w:rFonts w:ascii="Times New Roman" w:hAnsi="Times New Roman" w:cs="Times New Roman"/>
          <w:sz w:val="24"/>
          <w:szCs w:val="24"/>
        </w:rPr>
        <w:lastRenderedPageBreak/>
        <w:t>действиях которых усматриваются признаки подготовки к совершению АНВ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ТС.</w:t>
      </w:r>
      <w:proofErr w:type="gramEnd"/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Способы и приемы выявления физических лиц, в действиях которых усматриваются признаки подготовки к совершению АНВ. Технологии и схемы проведения наблюдения и собеседования в целях обеспечения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Реализация мер по осуществлению контроля выводимых данных, эксплуатационных и функциональных показателей инженерно-технических систем, средств обеспечения транспортной безопасности с целью выявления вероятных нарушителей пропускного и </w:t>
      </w:r>
      <w:proofErr w:type="spellStart"/>
      <w:r w:rsidRPr="00E60B69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E60B69">
        <w:rPr>
          <w:rFonts w:ascii="Times New Roman" w:hAnsi="Times New Roman" w:cs="Times New Roman"/>
          <w:sz w:val="24"/>
          <w:szCs w:val="24"/>
        </w:rPr>
        <w:t xml:space="preserve"> режимов, совершения или подготовки к совершению АНВ.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7.10. Организация досмотра, дополнительного досмотра и повторного досмотра в целях обеспечения транспортной безопасности. Порядок выявления и распознавания устройств, предметов и веществ, выявленных в ходе досмотра, а также обследования материально-технических объектов, перемещение которых в зону транспортной безопасности и на критические элементы ОТИ и (или) ТС может быть запрещено или ограничено.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Реализация мероприятий по проведению досмотра, дополнительного досмотра и повторного досмотра в целях обеспечения транспортной безопасности для выявления и распознавания устройств, предметов и веществ, выявленных в ходе досмотра, а также по обследованию материально-технических объектов, которые могут быть использованы для совершения АНВ.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Производство досмотра, дополнительного досмотра и повторного досмотра физических лиц и материально-технических объектов с использованием технических средств досмотра.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Способы и приемы распознавания и идентификации устройств, предметов и веществ, которые запрещены для перемещения в зону транспортной безопасности и на критические элементы ОТИ и (или) ТС.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7.11. Организация связи, оповещения сил обеспечения транспортной безопасности, взаимодействия между лицами, ответственными за обеспечение транспортной безопасности в СТИ, на ОТИ и (или) ТС, иным персоналом, непосредственно связанным с обеспечением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Способы и приемы организации связи, оповещения сил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before="72" w:after="0" w:line="326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Организация взаимодействия между лицами, ответственными за обеспечение транспортной безопасности в СТИ, на ОТИ и (или) ТС.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Организация взаимодействия с иным персоналом, непосредственно связанным с обеспечением транспортной безопасности ОТИ и (или) ТС.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7.12. Реагирование сил обеспечения транспортной безопасности на подготовку к совершению АНВ или совершение АНВ в отношении ОТИ и (или) ТС.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Реализация мер по реагированию сил обеспечения транспортной безопасности на подготовку к совершению АНВ в отношении ОТИ и (или) ТС.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lastRenderedPageBreak/>
        <w:t>Реализация мер по реагированию сил обеспечения транспортной безопасности на совершение АНВ в отношении ОТИ и (или) ТС.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7.13. Порядок действий при потенциальных угрозах совершения АНВ в деятельность ОТИ и ТС.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left="739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Обеспечение реализации порядка действий при тревоге «Угроза захвата».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left="739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Обеспечение реализации порядка действий при тревоге «Угроза взрыва».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Обеспечение реализации порядка действий при тревоге «Угроза размещения или попытки размещения на ОТИ и (или) ТС взрывных устройств (взрывчатых веществ)».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Обеспечение реализации порядка действий при тревоге «Угроза поражения опасными веществами».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Обеспечение реализации порядка действий при тревоге «Угроза захвата критического элемента ОТИ и (или) ТС».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Обеспечение реализации порядка действий при тревоге «Угроза взрыва критического элемента ОТИ и (или) ТС».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Обеспечение реализации порядка действий при тревоге «угроза размещения или попытки размещения на критическом элементе ОТИ и (или) ТС взрывных устройств (взрывчатых веществ)».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Обеспечение реализации порядка действий при тревоге «Угроза блокирования».</w:t>
      </w:r>
    </w:p>
    <w:p w:rsidR="003B3628" w:rsidRPr="00E60B69" w:rsidRDefault="00371A68" w:rsidP="00E60B69">
      <w:pPr>
        <w:autoSpaceDE w:val="0"/>
        <w:autoSpaceDN w:val="0"/>
        <w:adjustRightInd w:val="0"/>
        <w:spacing w:after="0" w:line="326" w:lineRule="exact"/>
        <w:ind w:left="73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Обеспечение реализации порядка действий при тревоге «Угроза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 хищения».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7.14. Организация учений и тренировок в области обеспечения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Виды учений и тренировок в области транспортной безопасности. Периодичность проведения учений и тренировок по реализации планов и паспортов.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Порядок организации и проведения учений в области обеспечения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Порядок организации и проведения тренировок в области обеспечения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240" w:lineRule="exact"/>
        <w:ind w:left="715"/>
        <w:jc w:val="both"/>
        <w:rPr>
          <w:rFonts w:ascii="Times New Roman" w:hAnsi="Times New Roman" w:cs="Times New Roman"/>
          <w:sz w:val="24"/>
          <w:szCs w:val="24"/>
        </w:rPr>
      </w:pPr>
    </w:p>
    <w:p w:rsidR="00371A68" w:rsidRPr="00E60B69" w:rsidRDefault="00371A68" w:rsidP="00E60B69">
      <w:pPr>
        <w:autoSpaceDE w:val="0"/>
        <w:autoSpaceDN w:val="0"/>
        <w:adjustRightInd w:val="0"/>
        <w:spacing w:before="77" w:after="0" w:line="326" w:lineRule="exact"/>
        <w:ind w:left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Модуль 8. Информационное обеспечение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8.1. Единая государственная информационная система обеспечения транспортной безопасности (ЕГИС ОТБ).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right="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Область применения. Цели создания ЕГИС ОТБ. Структура ЕГИС ОТБ. Модель информационных потоков ЕГИС ОТБ.</w:t>
      </w:r>
    </w:p>
    <w:p w:rsidR="003B3628" w:rsidRPr="00E60B69" w:rsidRDefault="00371A68" w:rsidP="00E60B69">
      <w:pPr>
        <w:autoSpaceDE w:val="0"/>
        <w:autoSpaceDN w:val="0"/>
        <w:adjustRightInd w:val="0"/>
        <w:spacing w:after="0" w:line="240" w:lineRule="auto"/>
        <w:ind w:left="739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Автоматизированные   централизованные   базы   </w:t>
      </w:r>
      <w:proofErr w:type="gramStart"/>
      <w:r w:rsidRPr="00E60B69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371A68" w:rsidRPr="00E60B69" w:rsidRDefault="00371A68" w:rsidP="00E6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 данных о пассажирах (АЦБПДП). Виды перевозок, на которые распространяются требования по формированию АЦБПДП. Источники формирования баз. Сведения, подлежащие передаче в АЦБПДП при оформлении проездных документов (билетов).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Формирование АЦБПДП при внутренних и международных воздушных перевозках.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Установленные порядок формирования, ведения и схема информационных потоков АЦБПДП. Модель информационного обмена в процессе формирования АЦБПДП.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Передача данных СТИ и перевозчиками иностранных государств.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lastRenderedPageBreak/>
        <w:t>Тема 8.2. Порядок обращения с информацией ограниченного доступа, сведениями, составляющими государственную тайну.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Понятие информации ограниченного доступа и сведений, составляющих государственную тайну. Организация защиты информации.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Порядок обращения с материальными носителями информации ограниченного доступа и сведений, составляющих государственную тайну. Порядок обращения со средствами автоматизации при формировании, использовании, обработке и хранении информации.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8.3. Порядок доведения до сил обеспечения транспортной безопасности информации об изменении уровня безопасности ОТИ и (или) ТС.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Способы и приемы информирования сил обеспечения транспортной безопасности об изменении уровня безопасности ОТИ и (или) ТС.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8.4. Порядок информирования компетентного органа в области обеспечения транспортной безопасности, уполномоченных подразделений Федеральной службы безопасности Российской Федерации и органов внутренних дел Российской Федерации о непосредственных и прямых угрозах совершения и о совершении АНВ.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Уровни безопасности, порядок их объявления (установления). Соотношение с уровнями антитеррористической 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Требования по информированию компетентного органа, уполномоченных подразделений Федеральной службы безопасности Российской Федерации и органов внутренних дел Российской Федерации.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Порядок предоставления информации об угрозах совершения и о совершении АНВ в деятельность ОТИ и (или) ТС. Правила заполнения информационных форм об угрозах совершения и о совершении АНВ в деятельность ОТИ и (или) ТС.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240" w:lineRule="exact"/>
        <w:ind w:right="1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371A68" w:rsidRPr="00E60B69" w:rsidRDefault="00371A68" w:rsidP="00E60B69">
      <w:pPr>
        <w:autoSpaceDE w:val="0"/>
        <w:autoSpaceDN w:val="0"/>
        <w:adjustRightInd w:val="0"/>
        <w:spacing w:before="67" w:after="0" w:line="326" w:lineRule="exact"/>
        <w:ind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Модуль 9. 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9.1. Органы государственной власти, осуществляющие федеральный государственный контроль (надзор) в области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Правовое регулирование вопросов государственного контроля (надзора) в Российской Федерации.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240" w:lineRule="auto"/>
        <w:ind w:left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Федеральный государственный контроль (надзор) в области транспортной безопасности, особенности организации и проведения проверок. Полномочия федеральных органов исполнительной власти, осуществляющих федеральный государственный контроль (надзор) в области транспортной безопасности, и их взаимодействие.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Ответственность органов федерального государственного контроля (надзора) в области транспортной безопасности и их должностных лиц при проведении проверок.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Принципы защиты прав юридических лиц и индивидуальных предпринимателей при осуществлении федерального государственного контроля (надзора) в области транспортной безопасности. Права и обязанности юридических лиц и индивидуальных предпринимателей при проведении федерального государственного контроля (надзора) в области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lastRenderedPageBreak/>
        <w:t>Тема 9.2. Порядок осуществления федерального государственного контроля (надзора) в области транспортной безопасности.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Особенности организации и проведения проверок в части, касающейся вида, предмета, оснований проведения проверок, сроков и периодичности их проведения, уведомлений о проведении внеплановых выездных проверок и согласования проведения внеплановых выездных проверок с органами прокуратуры.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Виды проверок и их формы. Плановые и внеплановые проверки, документарные и выездные проверки. Проверки с использованием </w:t>
      </w:r>
      <w:proofErr w:type="gramStart"/>
      <w:r w:rsidRPr="00E60B69">
        <w:rPr>
          <w:rFonts w:ascii="Times New Roman" w:hAnsi="Times New Roman" w:cs="Times New Roman"/>
          <w:sz w:val="24"/>
          <w:szCs w:val="24"/>
        </w:rPr>
        <w:t>тест-предметов</w:t>
      </w:r>
      <w:proofErr w:type="gramEnd"/>
      <w:r w:rsidRPr="00E60B69">
        <w:rPr>
          <w:rFonts w:ascii="Times New Roman" w:hAnsi="Times New Roman" w:cs="Times New Roman"/>
          <w:sz w:val="24"/>
          <w:szCs w:val="24"/>
        </w:rPr>
        <w:t xml:space="preserve"> и тест-объектов.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proofErr w:type="gramStart"/>
      <w:r w:rsidRPr="00E60B69">
        <w:rPr>
          <w:rFonts w:ascii="Times New Roman" w:hAnsi="Times New Roman" w:cs="Times New Roman"/>
          <w:sz w:val="24"/>
          <w:szCs w:val="24"/>
        </w:rPr>
        <w:t>плановой</w:t>
      </w:r>
      <w:proofErr w:type="gramEnd"/>
      <w:r w:rsidRPr="00E60B69">
        <w:rPr>
          <w:rFonts w:ascii="Times New Roman" w:hAnsi="Times New Roman" w:cs="Times New Roman"/>
          <w:sz w:val="24"/>
          <w:szCs w:val="24"/>
        </w:rPr>
        <w:t xml:space="preserve"> проверок. Предмет и сроки проверки. Планирование проверок. Ежегодные планы проверок. Сводный план проведения плановых проверок.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Организация и проведение внеплановой проверки. Предмет проверки. Основания для проведения внеплановых проверок. Особенности внеплановых выездных проверок, согласование проверок с органами прокуратуры и порядок согласования.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left="72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Документирование проверок.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9.3. Ответственность за нарушение требований в области транспортной безопасности, порядков и правил, установленных в области обеспечения транспортной безопасности.</w:t>
      </w:r>
    </w:p>
    <w:p w:rsidR="003B3628" w:rsidRPr="00E60B69" w:rsidRDefault="00371A68" w:rsidP="00E60B69">
      <w:pPr>
        <w:autoSpaceDE w:val="0"/>
        <w:autoSpaceDN w:val="0"/>
        <w:adjustRightInd w:val="0"/>
        <w:spacing w:after="0" w:line="326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Признаки и виды юридической ответственности, условия ее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 возникновения.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Понятие правонарушения, его признаки, виды, состав.</w:t>
      </w:r>
    </w:p>
    <w:p w:rsidR="00371A68" w:rsidRPr="00E60B69" w:rsidRDefault="003B3628" w:rsidP="00E60B69">
      <w:pPr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1A68" w:rsidRPr="00E60B69">
        <w:rPr>
          <w:rFonts w:ascii="Times New Roman" w:hAnsi="Times New Roman" w:cs="Times New Roman"/>
          <w:sz w:val="24"/>
          <w:szCs w:val="24"/>
        </w:rPr>
        <w:t>Административная   и   уголовная   ответственность   лиц, ответственных за обеспечение транспортной безопасности в СТИ, на ОТИ и ТС, а также иных лиц. Виды санкций и порядок их применения.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240" w:lineRule="exact"/>
        <w:ind w:right="29" w:firstLine="715"/>
        <w:jc w:val="both"/>
        <w:rPr>
          <w:rFonts w:ascii="Times New Roman" w:hAnsi="Times New Roman" w:cs="Times New Roman"/>
          <w:sz w:val="24"/>
          <w:szCs w:val="24"/>
        </w:rPr>
      </w:pPr>
    </w:p>
    <w:p w:rsidR="00371A68" w:rsidRPr="00E60B69" w:rsidRDefault="00371A68" w:rsidP="00E60B69">
      <w:pPr>
        <w:autoSpaceDE w:val="0"/>
        <w:autoSpaceDN w:val="0"/>
        <w:adjustRightInd w:val="0"/>
        <w:spacing w:before="72" w:after="0" w:line="331" w:lineRule="exact"/>
        <w:ind w:right="29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Модуль 10. Оценка состояния защищенности ОТИ и (или) ТС и соответствия реализуемых мер угрозам совершения АНВ.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left="715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10.1. Соответствие реализуемых мер угрозам совершения АНВ.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Анализ отечественного и международного опыта в области контроля качества и соответствия системы мер противодействия угрозам совершения АНВ.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26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Тема 10.2. Оценка состояния защищенности ОТИ и (или) ТС от угроз совершения АНВ.</w:t>
      </w:r>
    </w:p>
    <w:p w:rsidR="00371A68" w:rsidRPr="00E60B69" w:rsidRDefault="00371A68" w:rsidP="00E60B69">
      <w:pPr>
        <w:autoSpaceDE w:val="0"/>
        <w:autoSpaceDN w:val="0"/>
        <w:adjustRightInd w:val="0"/>
        <w:spacing w:before="72" w:after="0" w:line="331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Параметры оценки и контроль состояния защищенности ОТИ и (или) ТС от угроз совершения АНВ.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240" w:lineRule="exact"/>
        <w:ind w:left="720" w:right="4838"/>
        <w:jc w:val="both"/>
        <w:rPr>
          <w:rFonts w:ascii="Times New Roman" w:hAnsi="Times New Roman" w:cs="Times New Roman"/>
          <w:sz w:val="24"/>
          <w:szCs w:val="24"/>
        </w:rPr>
      </w:pPr>
    </w:p>
    <w:p w:rsidR="00371A68" w:rsidRPr="00E60B69" w:rsidRDefault="00371A68" w:rsidP="00E60B69">
      <w:pPr>
        <w:autoSpaceDE w:val="0"/>
        <w:autoSpaceDN w:val="0"/>
        <w:adjustRightInd w:val="0"/>
        <w:spacing w:before="86" w:after="0" w:line="326" w:lineRule="exact"/>
        <w:ind w:left="720" w:right="4838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Модуль 11. Итоги курса подготовки. Тема 11.1. Итоговая аттестация.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331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>Проведение итогового тестирования. Выдача удостоверений о повышении квалификации.</w:t>
      </w:r>
    </w:p>
    <w:p w:rsidR="00371A68" w:rsidRPr="00E60B69" w:rsidRDefault="00371A68" w:rsidP="00E60B69">
      <w:pPr>
        <w:autoSpaceDE w:val="0"/>
        <w:autoSpaceDN w:val="0"/>
        <w:adjustRightInd w:val="0"/>
        <w:spacing w:after="0" w:line="240" w:lineRule="exact"/>
        <w:ind w:left="4190"/>
        <w:jc w:val="both"/>
        <w:rPr>
          <w:rFonts w:ascii="Times New Roman" w:hAnsi="Times New Roman" w:cs="Times New Roman"/>
          <w:sz w:val="24"/>
          <w:szCs w:val="24"/>
        </w:rPr>
      </w:pPr>
    </w:p>
    <w:p w:rsidR="00371A68" w:rsidRPr="00E60B69" w:rsidRDefault="00837C35" w:rsidP="00E60B69">
      <w:pPr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B6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71A68" w:rsidRPr="00E60B69">
        <w:rPr>
          <w:rFonts w:ascii="Times New Roman" w:hAnsi="Times New Roman" w:cs="Times New Roman"/>
          <w:b/>
          <w:sz w:val="24"/>
          <w:szCs w:val="24"/>
        </w:rPr>
        <w:t>V. Форма аттестации</w:t>
      </w:r>
    </w:p>
    <w:p w:rsidR="00F95DF3" w:rsidRPr="00E60B69" w:rsidRDefault="00F95DF3" w:rsidP="00E60B69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95DF3" w:rsidRPr="00E60B69" w:rsidRDefault="00F95DF3" w:rsidP="00E60B69">
      <w:pPr>
        <w:pStyle w:val="ConsPlusNormal"/>
        <w:numPr>
          <w:ilvl w:val="0"/>
          <w:numId w:val="10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В процессе реализации  дополнительной профессиональной программы проводиться промежуточное тестирование слушателей по программе «Транспортная </w:t>
      </w:r>
      <w:r w:rsidRPr="00E60B69">
        <w:rPr>
          <w:rFonts w:ascii="Times New Roman" w:hAnsi="Times New Roman" w:cs="Times New Roman"/>
          <w:sz w:val="24"/>
          <w:szCs w:val="24"/>
        </w:rPr>
        <w:lastRenderedPageBreak/>
        <w:t>безопасность». Слушатели, успешно выполнившие все элементы учебного плана, допускаются к итоговой аттестации.</w:t>
      </w:r>
    </w:p>
    <w:p w:rsidR="00F95DF3" w:rsidRPr="00E60B69" w:rsidRDefault="00F95DF3" w:rsidP="00E60B69">
      <w:pPr>
        <w:pStyle w:val="ConsPlusNormal"/>
        <w:numPr>
          <w:ilvl w:val="0"/>
          <w:numId w:val="10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 Лицам, успешно прошедшим итоговую аттестацию, выдается удостоверение о повышении квалификации в области обеспечения транспортной безопасности по форме, установленной и утвержденной учебным центром.</w:t>
      </w:r>
    </w:p>
    <w:p w:rsidR="00F95DF3" w:rsidRPr="00E60B69" w:rsidRDefault="00F95DF3" w:rsidP="00E60B69">
      <w:pPr>
        <w:pStyle w:val="ConsPlusNormal"/>
        <w:numPr>
          <w:ilvl w:val="0"/>
          <w:numId w:val="10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B69">
        <w:rPr>
          <w:rFonts w:ascii="Times New Roman" w:hAnsi="Times New Roman" w:cs="Times New Roman"/>
          <w:sz w:val="24"/>
          <w:szCs w:val="24"/>
        </w:rPr>
        <w:t xml:space="preserve"> 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учебного центра, выдается справка об обучении или о периоде </w:t>
      </w:r>
      <w:proofErr w:type="gramStart"/>
      <w:r w:rsidRPr="00E60B69">
        <w:rPr>
          <w:rFonts w:ascii="Times New Roman" w:hAnsi="Times New Roman" w:cs="Times New Roman"/>
          <w:sz w:val="24"/>
          <w:szCs w:val="24"/>
        </w:rPr>
        <w:t>обучения по форме</w:t>
      </w:r>
      <w:proofErr w:type="gramEnd"/>
      <w:r w:rsidRPr="00E60B69">
        <w:rPr>
          <w:rFonts w:ascii="Times New Roman" w:hAnsi="Times New Roman" w:cs="Times New Roman"/>
          <w:sz w:val="24"/>
          <w:szCs w:val="24"/>
        </w:rPr>
        <w:t>,  установленной и утвержденной  учебным центром.</w:t>
      </w:r>
    </w:p>
    <w:p w:rsidR="00F95DF3" w:rsidRDefault="00F95DF3" w:rsidP="00E60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6069" w:rsidRDefault="00596069" w:rsidP="00E60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6069" w:rsidRDefault="00596069" w:rsidP="00E60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6069" w:rsidRDefault="00596069" w:rsidP="00E60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6069" w:rsidRDefault="00596069" w:rsidP="00E60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6069" w:rsidRPr="00E60B69" w:rsidRDefault="00596069" w:rsidP="00E60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0C0F" w:rsidRPr="000D0C0F" w:rsidRDefault="00875B37" w:rsidP="000D0C0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bookmarkStart w:id="4" w:name="Par1005"/>
      <w:bookmarkEnd w:id="4"/>
      <w:r>
        <w:rPr>
          <w:rFonts w:asciiTheme="majorHAnsi" w:hAnsiTheme="majorHAnsi"/>
          <w:b/>
          <w:sz w:val="24"/>
          <w:szCs w:val="24"/>
        </w:rPr>
        <w:t xml:space="preserve">            </w:t>
      </w:r>
      <w:r w:rsidR="000D0C0F" w:rsidRPr="000D0C0F">
        <w:rPr>
          <w:rFonts w:asciiTheme="majorHAnsi" w:hAnsiTheme="majorHAnsi"/>
          <w:b/>
          <w:sz w:val="24"/>
          <w:szCs w:val="24"/>
        </w:rPr>
        <w:t>IX</w:t>
      </w:r>
      <w:r w:rsidR="000D0C0F">
        <w:rPr>
          <w:rFonts w:asciiTheme="majorHAnsi" w:hAnsiTheme="majorHAnsi"/>
          <w:b/>
          <w:sz w:val="24"/>
          <w:szCs w:val="24"/>
        </w:rPr>
        <w:t xml:space="preserve">. </w:t>
      </w:r>
      <w:r w:rsidR="000D0C0F" w:rsidRPr="000D0C0F">
        <w:rPr>
          <w:rFonts w:asciiTheme="majorHAnsi" w:hAnsiTheme="majorHAnsi"/>
          <w:b/>
          <w:sz w:val="24"/>
          <w:szCs w:val="24"/>
        </w:rPr>
        <w:t>Оценочные материалы</w:t>
      </w:r>
    </w:p>
    <w:p w:rsidR="000D0C0F" w:rsidRPr="000D0C0F" w:rsidRDefault="000D0C0F" w:rsidP="000D0C0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D0C0F" w:rsidRDefault="000D0C0F" w:rsidP="000D0C0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D0C0F">
        <w:rPr>
          <w:rFonts w:asciiTheme="majorHAnsi" w:hAnsiTheme="majorHAnsi"/>
          <w:b/>
          <w:sz w:val="24"/>
          <w:szCs w:val="24"/>
        </w:rPr>
        <w:t>Текст вопроса и варианты ответа:</w:t>
      </w:r>
    </w:p>
    <w:p w:rsidR="00254858" w:rsidRDefault="00254858" w:rsidP="000D0C0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254858">
        <w:rPr>
          <w:rFonts w:asciiTheme="majorHAnsi" w:hAnsiTheme="majorHAnsi"/>
          <w:b/>
        </w:rPr>
        <w:t xml:space="preserve">    </w:t>
      </w:r>
      <w:r>
        <w:rPr>
          <w:rFonts w:asciiTheme="majorHAnsi" w:hAnsiTheme="majorHAnsi"/>
          <w:b/>
        </w:rPr>
        <w:t xml:space="preserve">  </w:t>
      </w:r>
      <w:r w:rsidRPr="00254858">
        <w:rPr>
          <w:rFonts w:asciiTheme="majorHAnsi" w:hAnsiTheme="majorHAnsi"/>
          <w:b/>
        </w:rPr>
        <w:t xml:space="preserve">1.  </w:t>
      </w:r>
      <w:r w:rsidRPr="00254858">
        <w:rPr>
          <w:rFonts w:ascii="Times New Roman" w:eastAsia="Calibri" w:hAnsi="Times New Roman" w:cs="Times New Roman"/>
          <w:b/>
          <w:lang w:eastAsia="en-US"/>
        </w:rPr>
        <w:t>Как в соответствии с Федеральным законом «О транспортной безопасности» определяются цели обеспечения транспортной безопасности?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>1. Обеспечение стабильного функционирования транспортного комплекса как одного из важнейших социальных институтов, обусловленного необходимостью поддержания территориальной целостности государства.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>2. Устойчивое функционирование транспортного комплекса с целью удовлетворения социальных потребностей общества в перемещении и обеспечении мобильности населения как неотъемлемого атрибута рыночных отношений и демократии в целом.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>3. Информационное, материально-техническое и научно-техническое обеспечение транспортного комплекса с целью защиты экономических интересов субъектов транспортной инфраструктуры.</w:t>
      </w:r>
    </w:p>
    <w:p w:rsidR="00254858" w:rsidRPr="00254858" w:rsidRDefault="00254858" w:rsidP="00254858">
      <w:pPr>
        <w:spacing w:after="0" w:line="240" w:lineRule="auto"/>
        <w:rPr>
          <w:rFonts w:asciiTheme="majorHAnsi" w:hAnsiTheme="majorHAnsi"/>
          <w:b/>
        </w:rPr>
      </w:pPr>
      <w:r w:rsidRPr="00254858">
        <w:rPr>
          <w:rFonts w:ascii="Times New Roman" w:eastAsia="Calibri" w:hAnsi="Times New Roman" w:cs="Times New Roman"/>
          <w:lang w:eastAsia="en-US"/>
        </w:rPr>
        <w:t xml:space="preserve">4.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254858">
        <w:rPr>
          <w:rFonts w:ascii="Times New Roman" w:eastAsia="Calibri" w:hAnsi="Times New Roman" w:cs="Times New Roman"/>
          <w:lang w:eastAsia="en-US"/>
        </w:rPr>
        <w:t>Устойчивое и безопасное функционирование транспортного комплекса, защита интересов личности, общества и государства в сфере транспортного комплекса от актов незаконного вмешательства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2252B3" w:rsidRDefault="00254858" w:rsidP="002252B3">
      <w:pPr>
        <w:pStyle w:val="ConsPlusNormal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Theme="majorHAnsi" w:hAnsiTheme="majorHAnsi"/>
          <w:b/>
        </w:rPr>
        <w:t xml:space="preserve">    </w:t>
      </w:r>
      <w:r>
        <w:rPr>
          <w:rFonts w:asciiTheme="majorHAnsi" w:hAnsiTheme="majorHAnsi"/>
          <w:b/>
        </w:rPr>
        <w:t xml:space="preserve"> </w:t>
      </w:r>
      <w:r w:rsidRPr="00254858">
        <w:rPr>
          <w:rFonts w:asciiTheme="majorHAnsi" w:hAnsiTheme="majorHAnsi"/>
          <w:b/>
        </w:rPr>
        <w:t xml:space="preserve"> 2.  </w:t>
      </w:r>
      <w:r w:rsidRPr="00254858">
        <w:rPr>
          <w:rFonts w:ascii="Times New Roman" w:eastAsia="Calibri" w:hAnsi="Times New Roman" w:cs="Times New Roman"/>
          <w:b/>
          <w:lang w:eastAsia="en-US"/>
        </w:rPr>
        <w:t xml:space="preserve">На кого в соответствии с Федеральным законом «О транспортной безопасности» возлагается обеспечение транспортной безопасности объектов транспортной инфраструктуры и транспортных средств? 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 xml:space="preserve">1.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254858">
        <w:rPr>
          <w:rFonts w:ascii="Times New Roman" w:eastAsia="Calibri" w:hAnsi="Times New Roman" w:cs="Times New Roman"/>
          <w:lang w:eastAsia="en-US"/>
        </w:rPr>
        <w:t>На подразделения транспортной безопасности.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 xml:space="preserve">2.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254858">
        <w:rPr>
          <w:rFonts w:ascii="Times New Roman" w:eastAsia="Calibri" w:hAnsi="Times New Roman" w:cs="Times New Roman"/>
          <w:lang w:eastAsia="en-US"/>
        </w:rPr>
        <w:t>На силы обеспечения транспортной безопасности.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 xml:space="preserve">3. На федеральные органы исполнительной власти, уполномоченные Правительством Российской Федерации осуществлять </w:t>
      </w:r>
      <w:proofErr w:type="gramStart"/>
      <w:r w:rsidRPr="00254858">
        <w:rPr>
          <w:rFonts w:ascii="Times New Roman" w:eastAsia="Calibri" w:hAnsi="Times New Roman" w:cs="Times New Roman"/>
          <w:lang w:eastAsia="en-US"/>
        </w:rPr>
        <w:t>контроль за</w:t>
      </w:r>
      <w:proofErr w:type="gramEnd"/>
      <w:r w:rsidRPr="00254858">
        <w:rPr>
          <w:rFonts w:ascii="Times New Roman" w:eastAsia="Calibri" w:hAnsi="Times New Roman" w:cs="Times New Roman"/>
          <w:lang w:eastAsia="en-US"/>
        </w:rPr>
        <w:t xml:space="preserve"> исполнением законодательства в области транспортной безопасности.</w:t>
      </w:r>
    </w:p>
    <w:p w:rsidR="00254858" w:rsidRDefault="00254858" w:rsidP="00254858">
      <w:pPr>
        <w:pStyle w:val="ConsPlusNormal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4. </w:t>
      </w:r>
      <w:r w:rsidRPr="00254858">
        <w:rPr>
          <w:rFonts w:ascii="Times New Roman" w:eastAsia="Calibri" w:hAnsi="Times New Roman" w:cs="Times New Roman"/>
          <w:sz w:val="22"/>
          <w:szCs w:val="22"/>
          <w:lang w:eastAsia="en-US"/>
        </w:rPr>
        <w:t>На субъекты транспортной инфраструктуры, перевозчиков, если иное не установлено Федеральным законом от 9 февраля 2007 г. № 16-ФЗ «О транспортной безопасности» и иными федеральными законами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:rsidR="00254858" w:rsidRDefault="00254858" w:rsidP="00254858">
      <w:pPr>
        <w:pStyle w:val="ConsPlusNormal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3. </w:t>
      </w:r>
      <w:r w:rsidRPr="00254858">
        <w:rPr>
          <w:rFonts w:ascii="Times New Roman" w:eastAsia="Calibri" w:hAnsi="Times New Roman" w:cs="Times New Roman"/>
          <w:b/>
          <w:lang w:eastAsia="en-US"/>
        </w:rPr>
        <w:t xml:space="preserve">Как в соответствии с Федеральным законом «О транспортной безопасности» определяется понятие «уровень безопасности»? 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>1.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254858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254858">
        <w:rPr>
          <w:rFonts w:ascii="Times New Roman" w:eastAsia="Calibri" w:hAnsi="Times New Roman" w:cs="Times New Roman"/>
          <w:lang w:eastAsia="en-US"/>
        </w:rPr>
        <w:t>Степень защищенности транспортного комплекса, соответствующая модели нарушителя.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>2. Степень защищенности транспортного комплекса, устанавливаемая подразделением транспортной безопасности.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>3. Степень защищенности транспортного комплекса, соответствующая степени угрозы совершения акта незаконного вмешательства.</w:t>
      </w:r>
    </w:p>
    <w:p w:rsid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 xml:space="preserve">4.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254858">
        <w:rPr>
          <w:rFonts w:ascii="Times New Roman" w:eastAsia="Calibri" w:hAnsi="Times New Roman" w:cs="Times New Roman"/>
          <w:lang w:eastAsia="en-US"/>
        </w:rPr>
        <w:t>Степень защищенности транспортного комплекса, устанавливаемая в ходе оценки уязвимости.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lastRenderedPageBreak/>
        <w:t xml:space="preserve">      </w:t>
      </w:r>
      <w:r w:rsidRPr="00254858">
        <w:rPr>
          <w:rFonts w:ascii="Times New Roman" w:eastAsia="Calibri" w:hAnsi="Times New Roman" w:cs="Times New Roman"/>
          <w:b/>
          <w:lang w:eastAsia="en-US"/>
        </w:rPr>
        <w:t xml:space="preserve">4.  Дайте определение понятия «обеспечение транспортной безопасности»? 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>1. Реализация определяемой субъектами транспортной инфраструктуры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 xml:space="preserve">2.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254858">
        <w:rPr>
          <w:rFonts w:ascii="Times New Roman" w:eastAsia="Calibri" w:hAnsi="Times New Roman" w:cs="Times New Roman"/>
          <w:lang w:eastAsia="en-US"/>
        </w:rPr>
        <w:t>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 xml:space="preserve">3.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254858">
        <w:rPr>
          <w:rFonts w:ascii="Times New Roman" w:eastAsia="Calibri" w:hAnsi="Times New Roman" w:cs="Times New Roman"/>
          <w:lang w:eastAsia="en-US"/>
        </w:rPr>
        <w:t>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вмешательства, а также иным угрозам.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>4. Реализация определяемой субъектами транспортной инфраструктуры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вмешательства, а также иным угрозам.</w:t>
      </w:r>
    </w:p>
    <w:p w:rsid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5</w:t>
      </w:r>
      <w:r w:rsidRPr="00254858">
        <w:rPr>
          <w:rFonts w:ascii="Times New Roman" w:eastAsia="Calibri" w:hAnsi="Times New Roman" w:cs="Times New Roman"/>
          <w:b/>
          <w:lang w:eastAsia="en-US"/>
        </w:rPr>
        <w:t xml:space="preserve">.  Укажите основной нормативный документ, регламентирующий деятельность в области обеспечения транспортной безопасности? 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 xml:space="preserve">1.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254858">
        <w:rPr>
          <w:rFonts w:ascii="Times New Roman" w:eastAsia="Calibri" w:hAnsi="Times New Roman" w:cs="Times New Roman"/>
          <w:lang w:eastAsia="en-US"/>
        </w:rPr>
        <w:t>Федеральный закон от 9 февраля 2007 г. № 16-ФЗ «О транспортной безопасности».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>2. Комплексная программа обеспечения безопасности населения на транспорте, утвержденная распоряжением Правительства РФ от 30.07.2010 г. № 1285-р (редакция от 11 декабря 2013 года № 2344-р).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 xml:space="preserve">3.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254858">
        <w:rPr>
          <w:rFonts w:ascii="Times New Roman" w:eastAsia="Calibri" w:hAnsi="Times New Roman" w:cs="Times New Roman"/>
          <w:lang w:eastAsia="en-US"/>
        </w:rPr>
        <w:t>Федеральный закон от 06.03.2006 № 35-ФЗ «О противодействии терроризму».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 xml:space="preserve">4. Основы государственной </w:t>
      </w:r>
      <w:proofErr w:type="gramStart"/>
      <w:r w:rsidRPr="00254858">
        <w:rPr>
          <w:rFonts w:ascii="Times New Roman" w:eastAsia="Calibri" w:hAnsi="Times New Roman" w:cs="Times New Roman"/>
          <w:lang w:eastAsia="en-US"/>
        </w:rPr>
        <w:t>политики в области обеспечения безопасности населения Российской Федерации</w:t>
      </w:r>
      <w:proofErr w:type="gramEnd"/>
      <w:r w:rsidRPr="00254858">
        <w:rPr>
          <w:rFonts w:ascii="Times New Roman" w:eastAsia="Calibri" w:hAnsi="Times New Roman" w:cs="Times New Roman"/>
          <w:lang w:eastAsia="en-US"/>
        </w:rPr>
        <w:t xml:space="preserve"> и защищенности критически важных и потенциально опасных объектов от угроз техногенного, природного характера и террористических актов, утвержденные Президентом Российской Федерации от 28.09.2006 № Пр-1649.</w:t>
      </w:r>
    </w:p>
    <w:p w:rsid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b/>
          <w:lang w:eastAsia="en-US"/>
        </w:rPr>
        <w:t xml:space="preserve">      6.  Какой нормативный правовой акт определяет систему мер, реализуемых субъектами транспортной инфраструктуры для защиты объектов транспортной инфраструктуры и транспортных средств морского и речного транспорта от угроз совершения актов незаконного вмешательства? 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 xml:space="preserve">1. 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  <w:r w:rsidRPr="00254858">
        <w:rPr>
          <w:rFonts w:ascii="Times New Roman" w:eastAsia="Calibri" w:hAnsi="Times New Roman" w:cs="Times New Roman"/>
          <w:lang w:eastAsia="en-US"/>
        </w:rPr>
        <w:t>Международный кодекс по охране судов и портовых средств.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>2. Требования по обеспечению транспортной безопасности, учитывающие уровни безопасности для различных категорий объектов транспортной инфраструктуры и транспортных средств морского и речного транспо</w:t>
      </w:r>
      <w:r w:rsidR="00875B37">
        <w:rPr>
          <w:rFonts w:ascii="Times New Roman" w:eastAsia="Calibri" w:hAnsi="Times New Roman" w:cs="Times New Roman"/>
          <w:lang w:eastAsia="en-US"/>
        </w:rPr>
        <w:t>рта, утвержденные постановлениями</w:t>
      </w:r>
      <w:r w:rsidRPr="00254858">
        <w:rPr>
          <w:rFonts w:ascii="Times New Roman" w:eastAsia="Calibri" w:hAnsi="Times New Roman" w:cs="Times New Roman"/>
          <w:lang w:eastAsia="en-US"/>
        </w:rPr>
        <w:t xml:space="preserve"> Правительс</w:t>
      </w:r>
      <w:r w:rsidR="00875B37">
        <w:rPr>
          <w:rFonts w:ascii="Times New Roman" w:eastAsia="Calibri" w:hAnsi="Times New Roman" w:cs="Times New Roman"/>
          <w:lang w:eastAsia="en-US"/>
        </w:rPr>
        <w:t>тва РФ  (№ 1637, № 1638, № 1651).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>3. Федеральный закон от 30.04.1999 N 81-ФЗ «Кодекс торгового мореплавания Российской Федерации».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 xml:space="preserve">4.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254858">
        <w:rPr>
          <w:rFonts w:ascii="Times New Roman" w:eastAsia="Calibri" w:hAnsi="Times New Roman" w:cs="Times New Roman"/>
          <w:lang w:eastAsia="en-US"/>
        </w:rPr>
        <w:t>Федеральный закон от 07.03.2001 N 24-ФЗ «Кодекс внутреннего водного транспорта Российской Федерации».</w:t>
      </w:r>
    </w:p>
    <w:p w:rsid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b/>
          <w:lang w:eastAsia="en-US"/>
        </w:rPr>
        <w:t xml:space="preserve">      7. Каким нормативным правовым актом закреплены правила обращения со сведениями о результатах проведенной оценки уязвимости объектов транспортной инфраструктуры и транспортных средств и сведениями, содержащимися в планах </w:t>
      </w:r>
      <w:r w:rsidR="00875B37">
        <w:rPr>
          <w:rFonts w:ascii="Times New Roman" w:eastAsia="Calibri" w:hAnsi="Times New Roman" w:cs="Times New Roman"/>
          <w:b/>
          <w:lang w:eastAsia="en-US"/>
        </w:rPr>
        <w:t xml:space="preserve">(паспортах) </w:t>
      </w:r>
      <w:r w:rsidRPr="00254858">
        <w:rPr>
          <w:rFonts w:ascii="Times New Roman" w:eastAsia="Calibri" w:hAnsi="Times New Roman" w:cs="Times New Roman"/>
          <w:b/>
          <w:lang w:eastAsia="en-US"/>
        </w:rPr>
        <w:t xml:space="preserve">обеспечения транспортной безопасности объектов транспортной инфраструктуры и транспортных средств? 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 xml:space="preserve">1.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254858">
        <w:rPr>
          <w:rFonts w:ascii="Times New Roman" w:eastAsia="Calibri" w:hAnsi="Times New Roman" w:cs="Times New Roman"/>
          <w:lang w:eastAsia="en-US"/>
        </w:rPr>
        <w:t>Постановлением Правительства РФ от 24.11.2015 N 1257.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>2.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  <w:r w:rsidRPr="00254858">
        <w:rPr>
          <w:rFonts w:ascii="Times New Roman" w:eastAsia="Calibri" w:hAnsi="Times New Roman" w:cs="Times New Roman"/>
          <w:lang w:eastAsia="en-US"/>
        </w:rPr>
        <w:t>Постановлением Прав</w:t>
      </w:r>
      <w:r w:rsidR="00875B37">
        <w:rPr>
          <w:rFonts w:ascii="Times New Roman" w:eastAsia="Calibri" w:hAnsi="Times New Roman" w:cs="Times New Roman"/>
          <w:lang w:eastAsia="en-US"/>
        </w:rPr>
        <w:t>ительства РФ от 29.12.20 г. № 2344.</w:t>
      </w:r>
      <w:r w:rsidRPr="00254858">
        <w:rPr>
          <w:rFonts w:ascii="Times New Roman" w:eastAsia="Calibri" w:hAnsi="Times New Roman" w:cs="Times New Roman"/>
          <w:lang w:eastAsia="en-US"/>
        </w:rPr>
        <w:t>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 xml:space="preserve">3.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254858">
        <w:rPr>
          <w:rFonts w:ascii="Times New Roman" w:eastAsia="Calibri" w:hAnsi="Times New Roman" w:cs="Times New Roman"/>
          <w:lang w:eastAsia="en-US"/>
        </w:rPr>
        <w:t>Постановлением Правительства РФ от 30.06.2014 № 600.</w:t>
      </w:r>
    </w:p>
    <w:p w:rsid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 xml:space="preserve">4.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254858">
        <w:rPr>
          <w:rFonts w:ascii="Times New Roman" w:eastAsia="Calibri" w:hAnsi="Times New Roman" w:cs="Times New Roman"/>
          <w:lang w:eastAsia="en-US"/>
        </w:rPr>
        <w:t>Постановлением Правительства РФ от 03.11.2007 г. № 746.</w:t>
      </w:r>
    </w:p>
    <w:p w:rsid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b/>
          <w:lang w:eastAsia="en-US"/>
        </w:rPr>
        <w:t xml:space="preserve">      8.  Какие территориальные органы имеются в структуре Минтранса России? 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>1.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  <w:r w:rsidRPr="00254858">
        <w:rPr>
          <w:rFonts w:ascii="Times New Roman" w:eastAsia="Calibri" w:hAnsi="Times New Roman" w:cs="Times New Roman"/>
          <w:lang w:eastAsia="en-US"/>
        </w:rPr>
        <w:t xml:space="preserve"> Министерства транспорта субъектов Российской Федерации.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>2. В структуре Министерства транспорта Российской Федерации территориальные органы отсутствуют.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 xml:space="preserve">3. 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  <w:r w:rsidRPr="00254858">
        <w:rPr>
          <w:rFonts w:ascii="Times New Roman" w:eastAsia="Calibri" w:hAnsi="Times New Roman" w:cs="Times New Roman"/>
          <w:lang w:eastAsia="en-US"/>
        </w:rPr>
        <w:t>Управления Министерства транспорта по федеральным округам.</w:t>
      </w:r>
    </w:p>
    <w:p w:rsid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 xml:space="preserve">4. 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  <w:r w:rsidRPr="00254858">
        <w:rPr>
          <w:rFonts w:ascii="Times New Roman" w:eastAsia="Calibri" w:hAnsi="Times New Roman" w:cs="Times New Roman"/>
          <w:lang w:eastAsia="en-US"/>
        </w:rPr>
        <w:t>Федеральные агентства по видам транспорта.</w:t>
      </w:r>
    </w:p>
    <w:p w:rsid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b/>
          <w:lang w:eastAsia="en-US"/>
        </w:rPr>
        <w:lastRenderedPageBreak/>
        <w:t xml:space="preserve">      9.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254858">
        <w:rPr>
          <w:rFonts w:ascii="Times New Roman" w:eastAsia="Calibri" w:hAnsi="Times New Roman" w:cs="Times New Roman"/>
          <w:b/>
          <w:lang w:eastAsia="en-US"/>
        </w:rPr>
        <w:t xml:space="preserve">Назовите федеральные органы исполнительной власти,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безопасности. 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>1.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  <w:r w:rsidRPr="00254858">
        <w:rPr>
          <w:rFonts w:ascii="Times New Roman" w:eastAsia="Calibri" w:hAnsi="Times New Roman" w:cs="Times New Roman"/>
          <w:lang w:eastAsia="en-US"/>
        </w:rPr>
        <w:t xml:space="preserve"> Федеральная служба безопасности РФ.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>2.</w:t>
      </w:r>
      <w:r>
        <w:rPr>
          <w:rFonts w:ascii="Times New Roman" w:eastAsia="Calibri" w:hAnsi="Times New Roman" w:cs="Times New Roman"/>
          <w:lang w:eastAsia="en-US"/>
        </w:rPr>
        <w:t xml:space="preserve">   </w:t>
      </w:r>
      <w:r w:rsidRPr="00254858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254858">
        <w:rPr>
          <w:rFonts w:ascii="Times New Roman" w:eastAsia="Calibri" w:hAnsi="Times New Roman" w:cs="Times New Roman"/>
          <w:lang w:eastAsia="en-US"/>
        </w:rPr>
        <w:t>Ространснадзор</w:t>
      </w:r>
      <w:proofErr w:type="spellEnd"/>
      <w:r w:rsidRPr="00254858">
        <w:rPr>
          <w:rFonts w:ascii="Times New Roman" w:eastAsia="Calibri" w:hAnsi="Times New Roman" w:cs="Times New Roman"/>
          <w:lang w:eastAsia="en-US"/>
        </w:rPr>
        <w:t>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>3.</w:t>
      </w:r>
      <w:r>
        <w:rPr>
          <w:rFonts w:ascii="Times New Roman" w:eastAsia="Calibri" w:hAnsi="Times New Roman" w:cs="Times New Roman"/>
          <w:lang w:eastAsia="en-US"/>
        </w:rPr>
        <w:t xml:space="preserve">   </w:t>
      </w:r>
      <w:r w:rsidRPr="00254858">
        <w:rPr>
          <w:rFonts w:ascii="Times New Roman" w:eastAsia="Calibri" w:hAnsi="Times New Roman" w:cs="Times New Roman"/>
          <w:lang w:eastAsia="en-US"/>
        </w:rPr>
        <w:t xml:space="preserve"> Министерство внутренних дел РФ.</w:t>
      </w:r>
    </w:p>
    <w:p w:rsid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 xml:space="preserve">4. </w:t>
      </w:r>
      <w:r>
        <w:rPr>
          <w:rFonts w:ascii="Times New Roman" w:eastAsia="Calibri" w:hAnsi="Times New Roman" w:cs="Times New Roman"/>
          <w:lang w:eastAsia="en-US"/>
        </w:rPr>
        <w:t xml:space="preserve">   </w:t>
      </w:r>
      <w:r w:rsidRPr="00254858">
        <w:rPr>
          <w:rFonts w:ascii="Times New Roman" w:eastAsia="Calibri" w:hAnsi="Times New Roman" w:cs="Times New Roman"/>
          <w:lang w:eastAsia="en-US"/>
        </w:rPr>
        <w:t>Федеральные агентства Минтранса по видам транспорта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b/>
          <w:lang w:eastAsia="en-US"/>
        </w:rPr>
        <w:t xml:space="preserve">     10.</w:t>
      </w:r>
      <w:r w:rsidRPr="00254858">
        <w:rPr>
          <w:rFonts w:ascii="Times New Roman" w:eastAsia="Calibri" w:hAnsi="Times New Roman" w:cs="Times New Roman"/>
          <w:lang w:eastAsia="en-US"/>
        </w:rPr>
        <w:t xml:space="preserve">  </w:t>
      </w:r>
      <w:r w:rsidRPr="00254858">
        <w:rPr>
          <w:rFonts w:ascii="Times New Roman" w:eastAsia="Calibri" w:hAnsi="Times New Roman" w:cs="Times New Roman"/>
          <w:b/>
          <w:lang w:eastAsia="en-US"/>
        </w:rPr>
        <w:t xml:space="preserve">Дайте определение понятия «акт незаконного вмешательства» 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>1. Действие (бездействие), не являющееся противоправным, но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 xml:space="preserve">2.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254858">
        <w:rPr>
          <w:rFonts w:ascii="Times New Roman" w:eastAsia="Calibri" w:hAnsi="Times New Roman" w:cs="Times New Roman"/>
          <w:lang w:eastAsia="en-US"/>
        </w:rPr>
        <w:t>Противоправное действие (бездействие), в том числе террористический акт, совершаемое за пределами объектов транспортной инфраструктуры и транспортных средств (не связанное с безопасностью транспортного комплекса), но повлекшее за собой причинение вреда жизни и здоровью людей, материальный ущерб.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>3. Противоправное действие (бездействие), совершаемое на объектах транспортной инфраструктуры и транспортных средствах, но не угрожающее безопасной деятельности транспортного комплекса, не причинившее вреда жизни и здоровью людей, материального ущерба, и не создавшее угрозу наступления таких последствий.</w:t>
      </w:r>
    </w:p>
    <w:p w:rsid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 xml:space="preserve">4.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254858">
        <w:rPr>
          <w:rFonts w:ascii="Times New Roman" w:eastAsia="Calibri" w:hAnsi="Times New Roman" w:cs="Times New Roman"/>
          <w:lang w:eastAsia="en-US"/>
        </w:rPr>
        <w:t>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последствий.</w:t>
      </w:r>
    </w:p>
    <w:p w:rsid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</w:t>
      </w:r>
      <w:r w:rsidRPr="00254858">
        <w:rPr>
          <w:rFonts w:ascii="Times New Roman" w:eastAsia="Calibri" w:hAnsi="Times New Roman" w:cs="Times New Roman"/>
          <w:b/>
          <w:lang w:eastAsia="en-US"/>
        </w:rPr>
        <w:t>11.</w:t>
      </w:r>
      <w:r w:rsidRPr="00254858">
        <w:rPr>
          <w:rFonts w:ascii="Times New Roman" w:eastAsia="Calibri" w:hAnsi="Times New Roman" w:cs="Times New Roman"/>
          <w:lang w:eastAsia="en-US"/>
        </w:rPr>
        <w:t xml:space="preserve">  </w:t>
      </w:r>
      <w:r w:rsidRPr="00254858">
        <w:rPr>
          <w:rFonts w:ascii="Times New Roman" w:eastAsia="Calibri" w:hAnsi="Times New Roman" w:cs="Times New Roman"/>
          <w:b/>
          <w:lang w:eastAsia="en-US"/>
        </w:rPr>
        <w:t xml:space="preserve">Как в соответствии с Федеральным законом «О транспортной безопасности» определяется понятие «перевозчик»? 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>1.</w:t>
      </w:r>
      <w:r w:rsidR="0064450E">
        <w:rPr>
          <w:rFonts w:ascii="Times New Roman" w:eastAsia="Calibri" w:hAnsi="Times New Roman" w:cs="Times New Roman"/>
          <w:lang w:eastAsia="en-US"/>
        </w:rPr>
        <w:t xml:space="preserve"> </w:t>
      </w:r>
      <w:r w:rsidRPr="00254858">
        <w:rPr>
          <w:rFonts w:ascii="Times New Roman" w:eastAsia="Calibri" w:hAnsi="Times New Roman" w:cs="Times New Roman"/>
          <w:lang w:eastAsia="en-US"/>
        </w:rPr>
        <w:t xml:space="preserve"> Лицо или компания, </w:t>
      </w:r>
      <w:proofErr w:type="gramStart"/>
      <w:r w:rsidRPr="00254858">
        <w:rPr>
          <w:rFonts w:ascii="Times New Roman" w:eastAsia="Calibri" w:hAnsi="Times New Roman" w:cs="Times New Roman"/>
          <w:lang w:eastAsia="en-US"/>
        </w:rPr>
        <w:t>которые</w:t>
      </w:r>
      <w:proofErr w:type="gramEnd"/>
      <w:r w:rsidRPr="00254858">
        <w:rPr>
          <w:rFonts w:ascii="Times New Roman" w:eastAsia="Calibri" w:hAnsi="Times New Roman" w:cs="Times New Roman"/>
          <w:lang w:eastAsia="en-US"/>
        </w:rPr>
        <w:t xml:space="preserve"> выполняют или принимают на себя обязательство выполнить перевозку грузов.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 xml:space="preserve">2. </w:t>
      </w:r>
      <w:r w:rsidR="0064450E">
        <w:rPr>
          <w:rFonts w:ascii="Times New Roman" w:eastAsia="Calibri" w:hAnsi="Times New Roman" w:cs="Times New Roman"/>
          <w:lang w:eastAsia="en-US"/>
        </w:rPr>
        <w:t xml:space="preserve"> </w:t>
      </w:r>
      <w:r w:rsidRPr="00254858">
        <w:rPr>
          <w:rFonts w:ascii="Times New Roman" w:eastAsia="Calibri" w:hAnsi="Times New Roman" w:cs="Times New Roman"/>
          <w:lang w:eastAsia="en-US"/>
        </w:rPr>
        <w:t>Лицо, фактически перемещающее товары либо являющееся ответственным за использование транспортного средства.</w:t>
      </w:r>
    </w:p>
    <w:p w:rsidR="00254858" w:rsidRP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>3. Юридическое лицо независимо от его организационно-правовой формы и формы собственности, имеющее основными целями своей деятельности осуществление за плату морских перевозок пассажиров, багажа, грузов, почты.</w:t>
      </w:r>
    </w:p>
    <w:p w:rsidR="00254858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858">
        <w:rPr>
          <w:rFonts w:ascii="Times New Roman" w:eastAsia="Calibri" w:hAnsi="Times New Roman" w:cs="Times New Roman"/>
          <w:lang w:eastAsia="en-US"/>
        </w:rPr>
        <w:t>4.</w:t>
      </w:r>
      <w:r w:rsidR="0064450E">
        <w:rPr>
          <w:rFonts w:ascii="Times New Roman" w:eastAsia="Calibri" w:hAnsi="Times New Roman" w:cs="Times New Roman"/>
          <w:lang w:eastAsia="en-US"/>
        </w:rPr>
        <w:t xml:space="preserve">  </w:t>
      </w:r>
      <w:r w:rsidRPr="00254858">
        <w:rPr>
          <w:rFonts w:ascii="Times New Roman" w:eastAsia="Calibri" w:hAnsi="Times New Roman" w:cs="Times New Roman"/>
          <w:lang w:eastAsia="en-US"/>
        </w:rPr>
        <w:t xml:space="preserve">Юридическое лицо или индивидуальный предприниматель, принявшие на себя обязанность доставить пассажира, вверенный им отправителем груз, багаж, </w:t>
      </w:r>
      <w:proofErr w:type="spellStart"/>
      <w:r w:rsidRPr="00254858">
        <w:rPr>
          <w:rFonts w:ascii="Times New Roman" w:eastAsia="Calibri" w:hAnsi="Times New Roman" w:cs="Times New Roman"/>
          <w:lang w:eastAsia="en-US"/>
        </w:rPr>
        <w:t>грузобагаж</w:t>
      </w:r>
      <w:proofErr w:type="spellEnd"/>
      <w:r w:rsidRPr="00254858">
        <w:rPr>
          <w:rFonts w:ascii="Times New Roman" w:eastAsia="Calibri" w:hAnsi="Times New Roman" w:cs="Times New Roman"/>
          <w:lang w:eastAsia="en-US"/>
        </w:rPr>
        <w:t xml:space="preserve"> из пункта отправления в пункт назначения, а также выда</w:t>
      </w:r>
      <w:r w:rsidR="0064450E">
        <w:rPr>
          <w:rFonts w:ascii="Times New Roman" w:eastAsia="Calibri" w:hAnsi="Times New Roman" w:cs="Times New Roman"/>
          <w:lang w:eastAsia="en-US"/>
        </w:rPr>
        <w:t xml:space="preserve">ть груз, багаж, </w:t>
      </w:r>
      <w:proofErr w:type="spellStart"/>
      <w:r w:rsidR="0064450E">
        <w:rPr>
          <w:rFonts w:ascii="Times New Roman" w:eastAsia="Calibri" w:hAnsi="Times New Roman" w:cs="Times New Roman"/>
          <w:lang w:eastAsia="en-US"/>
        </w:rPr>
        <w:t>грузобагаж</w:t>
      </w:r>
      <w:proofErr w:type="spellEnd"/>
      <w:r w:rsidR="0064450E">
        <w:rPr>
          <w:rFonts w:ascii="Times New Roman" w:eastAsia="Calibri" w:hAnsi="Times New Roman" w:cs="Times New Roman"/>
          <w:lang w:eastAsia="en-US"/>
        </w:rPr>
        <w:t xml:space="preserve"> уполн</w:t>
      </w:r>
      <w:r w:rsidRPr="00254858">
        <w:rPr>
          <w:rFonts w:ascii="Times New Roman" w:eastAsia="Calibri" w:hAnsi="Times New Roman" w:cs="Times New Roman"/>
          <w:lang w:eastAsia="en-US"/>
        </w:rPr>
        <w:t>омоченному на его получение лицу (получателю).</w:t>
      </w:r>
    </w:p>
    <w:p w:rsidR="0064450E" w:rsidRDefault="0064450E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b/>
          <w:lang w:eastAsia="en-US"/>
        </w:rPr>
        <w:t xml:space="preserve">       12.  Чем в первую очередь должны руководствоваться силы обеспечения транспортной безопасности морского терминала при реагировании на угрозы совершения актов незаконного вмешательства? 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1. Положениями главы XI-2 СОЛАС и МК ОСПС.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2. Планами охраны морских судов, находящихся в порту.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3. Планом обеспечения транспортной безопасности ОТИ, являющимся планом охраны соответствующего портового средства.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4. Прямыми указаниями уполномоченных сотрудников компетентного органа в области обеспечения транспортной безопасности.</w:t>
      </w:r>
    </w:p>
    <w:p w:rsidR="0064450E" w:rsidRDefault="0064450E" w:rsidP="0025485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b/>
          <w:lang w:eastAsia="en-US"/>
        </w:rPr>
        <w:t xml:space="preserve">    </w:t>
      </w:r>
      <w:r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Pr="0064450E">
        <w:rPr>
          <w:rFonts w:ascii="Times New Roman" w:eastAsia="Calibri" w:hAnsi="Times New Roman" w:cs="Times New Roman"/>
          <w:b/>
          <w:lang w:eastAsia="en-US"/>
        </w:rPr>
        <w:t>13.</w:t>
      </w:r>
      <w:r w:rsidRPr="0064450E">
        <w:rPr>
          <w:rFonts w:ascii="Times New Roman" w:eastAsia="Calibri" w:hAnsi="Times New Roman" w:cs="Times New Roman"/>
          <w:lang w:eastAsia="en-US"/>
        </w:rPr>
        <w:t xml:space="preserve">  </w:t>
      </w:r>
      <w:r w:rsidRPr="0064450E">
        <w:rPr>
          <w:rFonts w:ascii="Times New Roman" w:eastAsia="Calibri" w:hAnsi="Times New Roman" w:cs="Times New Roman"/>
          <w:b/>
          <w:lang w:eastAsia="en-US"/>
        </w:rPr>
        <w:t xml:space="preserve">Какие органы исполнительной власти не входят в перечень субъектов, подлежащих обязательному незамедлительному информированию субъектами транспортной инфраструктуры и перевозчиками об угрозах совершения и/или совершении АНВ в деятельность ОТИ/ТС? 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1. Территориальные управления Федеральной службы по надзору в сфере транспорта.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2. Уполномоченные подразделения Федеральной службы безопасности Российской Федерации, Министерства внутренних дел Российской Федерации.</w:t>
      </w:r>
    </w:p>
    <w:p w:rsidR="0064450E" w:rsidRPr="0064450E" w:rsidRDefault="0064450E" w:rsidP="0064450E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hi-IN" w:bidi="hi-IN"/>
        </w:rPr>
      </w:pPr>
      <w:r w:rsidRPr="0064450E">
        <w:rPr>
          <w:rFonts w:ascii="Times New Roman" w:eastAsia="Arial" w:hAnsi="Times New Roman" w:cs="Times New Roman"/>
          <w:lang w:eastAsia="hi-IN" w:bidi="hi-IN"/>
        </w:rPr>
        <w:t>3. Компетентный орган в области обеспечения транспортной безопасности через Федеральную службу по надзору в сфере транспорта и ее территориальные органы.</w:t>
      </w:r>
    </w:p>
    <w:p w:rsid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lastRenderedPageBreak/>
        <w:t>4. Министерство Российской Федерации по делам гражданской обороны, чрезвычайным ситуациям и ликвидации последствий стихийных бедствий или его территориальные органы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b/>
          <w:lang w:eastAsia="en-US"/>
        </w:rPr>
        <w:t xml:space="preserve">    </w:t>
      </w:r>
      <w:r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Pr="0064450E">
        <w:rPr>
          <w:rFonts w:ascii="Times New Roman" w:eastAsia="Calibri" w:hAnsi="Times New Roman" w:cs="Times New Roman"/>
          <w:b/>
          <w:lang w:eastAsia="en-US"/>
        </w:rPr>
        <w:t xml:space="preserve"> 14.</w:t>
      </w:r>
      <w:r w:rsidRPr="0064450E">
        <w:rPr>
          <w:rFonts w:ascii="Times New Roman" w:eastAsia="Calibri" w:hAnsi="Times New Roman" w:cs="Times New Roman"/>
          <w:lang w:eastAsia="en-US"/>
        </w:rPr>
        <w:t xml:space="preserve">  </w:t>
      </w:r>
      <w:r w:rsidRPr="0064450E">
        <w:rPr>
          <w:rFonts w:ascii="Times New Roman" w:eastAsia="Calibri" w:hAnsi="Times New Roman" w:cs="Times New Roman"/>
          <w:b/>
          <w:lang w:eastAsia="en-US"/>
        </w:rPr>
        <w:t xml:space="preserve">Как определен порядок информирования субъектов транспортной инфраструктуры и перевозчиков по вопросам обеспечения транспортной безопасности в части получения ими информации об объявлении (установлении) либо отмене уровней безопасности объектов транспортной инфраструктуры и транспортных средств № 2 и № 3? 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1. При объявлении (установлении) либо отмене уровней безопасности ОТИ и ТС № 2 и № 3 на основании решений руководителей уполномоченных на это органов информация доводится субъектам транспортной инфраструктуры и перевозчикам уполномоченными должностными лицами федеральных органов исполнительной власти.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2. Информация об изменении уровня безопасности ОТИ/ТС доводится субъектам транспортной инфраструктуры и перевозчикам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соответствующего вида транспорта.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3. Для получения информации субъект транспортной инфраструктуры и перевозчик направляют в федеральный орган исполнительной власти или в его территориальные подразделения письменный запрос, содержащий сведения о запрашиваемой информации, целях ее получения.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4. Информация об изменении уровня безопасности ОТИ/ТС публикуется в средствах массовой информации, а также на официальном сайте соответствующего федерального органа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64450E">
        <w:rPr>
          <w:rFonts w:ascii="Times New Roman" w:hAnsi="Times New Roman"/>
        </w:rPr>
        <w:t>исполнительной власти или его территориального подразделения в сети Интернет.</w:t>
      </w:r>
    </w:p>
    <w:p w:rsidR="00254858" w:rsidRPr="0064450E" w:rsidRDefault="00254858" w:rsidP="00254858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254858" w:rsidRPr="0064450E" w:rsidRDefault="00254858" w:rsidP="00254858">
      <w:pPr>
        <w:pStyle w:val="ConsPlusNormal"/>
        <w:jc w:val="both"/>
        <w:rPr>
          <w:rFonts w:asciiTheme="majorHAnsi" w:hAnsiTheme="majorHAnsi"/>
          <w:b/>
          <w:sz w:val="22"/>
          <w:szCs w:val="22"/>
        </w:rPr>
      </w:pP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Theme="majorHAnsi" w:hAnsiTheme="majorHAnsi"/>
          <w:b/>
        </w:rPr>
        <w:t xml:space="preserve">        15.  </w:t>
      </w:r>
      <w:r w:rsidRPr="0064450E">
        <w:rPr>
          <w:rFonts w:ascii="Times New Roman" w:eastAsia="Calibri" w:hAnsi="Times New Roman" w:cs="Times New Roman"/>
          <w:b/>
          <w:lang w:eastAsia="en-US"/>
        </w:rPr>
        <w:t xml:space="preserve">В каком случае принимается решение об изменении уровня безопасности? 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1. При изменении степени угрозы совершения носящего террористический характер или не носящего террористический характер акта незаконного вмешательства в деятельность транспортного комплекса.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 xml:space="preserve">2. 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  <w:r w:rsidRPr="0064450E">
        <w:rPr>
          <w:rFonts w:ascii="Times New Roman" w:eastAsia="Calibri" w:hAnsi="Times New Roman" w:cs="Times New Roman"/>
          <w:lang w:eastAsia="en-US"/>
        </w:rPr>
        <w:t>При изменении степени угрозы возникновения чрезвычайных ситуаций.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3. На основании самостоятельного решения руководителя СТИ в случае, когда в ходе осуществления своих полномочий ему стали известны сведения о прямых или непосредственных угрозах совершения актов незаконного вмешательства.</w:t>
      </w:r>
    </w:p>
    <w:p w:rsid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 xml:space="preserve">4. В случае когда органам ФСБ, МВД России или их территориальным и/или линейным подразделениям в ходе осуществления своих полномочий стали известны сведения об изменении уровня </w:t>
      </w:r>
      <w:proofErr w:type="gramStart"/>
      <w:r w:rsidRPr="0064450E">
        <w:rPr>
          <w:rFonts w:ascii="Times New Roman" w:eastAsia="Calibri" w:hAnsi="Times New Roman" w:cs="Times New Roman"/>
          <w:lang w:eastAsia="en-US"/>
        </w:rPr>
        <w:t>криминогенной обстановки</w:t>
      </w:r>
      <w:proofErr w:type="gramEnd"/>
      <w:r w:rsidRPr="0064450E">
        <w:rPr>
          <w:rFonts w:ascii="Times New Roman" w:eastAsia="Calibri" w:hAnsi="Times New Roman" w:cs="Times New Roman"/>
          <w:lang w:eastAsia="en-US"/>
        </w:rPr>
        <w:t xml:space="preserve"> в регионе.</w:t>
      </w:r>
    </w:p>
    <w:p w:rsid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 xml:space="preserve">          </w:t>
      </w:r>
      <w:r w:rsidRPr="0064450E">
        <w:rPr>
          <w:rFonts w:ascii="Times New Roman" w:eastAsia="Calibri" w:hAnsi="Times New Roman" w:cs="Times New Roman"/>
          <w:b/>
          <w:lang w:eastAsia="en-US"/>
        </w:rPr>
        <w:t>16.</w:t>
      </w:r>
      <w:r w:rsidRPr="0064450E">
        <w:rPr>
          <w:rFonts w:ascii="Times New Roman" w:eastAsia="Calibri" w:hAnsi="Times New Roman" w:cs="Times New Roman"/>
          <w:lang w:eastAsia="en-US"/>
        </w:rPr>
        <w:t xml:space="preserve">  </w:t>
      </w:r>
      <w:r w:rsidRPr="0064450E">
        <w:rPr>
          <w:rFonts w:ascii="Times New Roman" w:eastAsia="Calibri" w:hAnsi="Times New Roman" w:cs="Times New Roman"/>
          <w:b/>
          <w:lang w:eastAsia="en-US"/>
        </w:rPr>
        <w:t>Какое количество уровней безопасности ОТИ/ТС установлено Постановлением Правите</w:t>
      </w:r>
      <w:r w:rsidR="00875B37">
        <w:rPr>
          <w:rFonts w:ascii="Times New Roman" w:eastAsia="Calibri" w:hAnsi="Times New Roman" w:cs="Times New Roman"/>
          <w:b/>
          <w:lang w:eastAsia="en-US"/>
        </w:rPr>
        <w:t>льства РФ от 29.12.20 г. № 2344</w:t>
      </w:r>
      <w:r w:rsidRPr="0064450E">
        <w:rPr>
          <w:rFonts w:ascii="Times New Roman" w:eastAsia="Calibri" w:hAnsi="Times New Roman" w:cs="Times New Roman"/>
          <w:b/>
          <w:lang w:eastAsia="en-US"/>
        </w:rPr>
        <w:t xml:space="preserve">? 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 xml:space="preserve">1.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64450E">
        <w:rPr>
          <w:rFonts w:ascii="Times New Roman" w:eastAsia="Calibri" w:hAnsi="Times New Roman" w:cs="Times New Roman"/>
          <w:lang w:eastAsia="en-US"/>
        </w:rPr>
        <w:t>Три.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2.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64450E">
        <w:rPr>
          <w:rFonts w:ascii="Times New Roman" w:eastAsia="Calibri" w:hAnsi="Times New Roman" w:cs="Times New Roman"/>
          <w:lang w:eastAsia="en-US"/>
        </w:rPr>
        <w:t xml:space="preserve"> Два.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 xml:space="preserve">3.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64450E">
        <w:rPr>
          <w:rFonts w:ascii="Times New Roman" w:eastAsia="Calibri" w:hAnsi="Times New Roman" w:cs="Times New Roman"/>
          <w:lang w:eastAsia="en-US"/>
        </w:rPr>
        <w:t>Один.</w:t>
      </w:r>
    </w:p>
    <w:p w:rsid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 xml:space="preserve">4.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64450E">
        <w:rPr>
          <w:rFonts w:ascii="Times New Roman" w:eastAsia="Calibri" w:hAnsi="Times New Roman" w:cs="Times New Roman"/>
          <w:lang w:eastAsia="en-US"/>
        </w:rPr>
        <w:t>Четыре.</w:t>
      </w:r>
    </w:p>
    <w:p w:rsid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b/>
          <w:lang w:eastAsia="en-US"/>
        </w:rPr>
        <w:t xml:space="preserve">      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64450E">
        <w:rPr>
          <w:rFonts w:ascii="Times New Roman" w:eastAsia="Calibri" w:hAnsi="Times New Roman" w:cs="Times New Roman"/>
          <w:b/>
          <w:lang w:eastAsia="en-US"/>
        </w:rPr>
        <w:t xml:space="preserve">  17. Какой из уровней безопасности объектов транспортной инфраструктуры (ОТИ) и транспортных средств (ТС) определяется как степень защищенности транспортного комплекса от потенциальных угроз, заключающихся в наличии совокупности вероятных условий и факторов, создающих опасность совершения акта незаконного вмешательства в деятельность транспортного комплекса? 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1. Уровень № 3.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2. Уровень № 4.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3. Уровень № 2.</w:t>
      </w:r>
    </w:p>
    <w:p w:rsid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4. Уровень № 1.</w:t>
      </w:r>
    </w:p>
    <w:p w:rsid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4450E" w:rsidRPr="0064450E" w:rsidRDefault="0064450E" w:rsidP="0064450E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18.  </w:t>
      </w:r>
      <w:r w:rsidRPr="0064450E">
        <w:rPr>
          <w:rFonts w:ascii="Times New Roman" w:eastAsia="Times New Roman" w:hAnsi="Times New Roman" w:cs="Times New Roman"/>
          <w:b/>
          <w:bCs/>
          <w:lang w:eastAsia="ar-SA"/>
        </w:rPr>
        <w:t xml:space="preserve">Из перечня нижеприведенных методов обеспечения безопасности выберите те, которые согласно требованиям по обеспечению транспортной безопасности могут быть </w:t>
      </w:r>
      <w:r w:rsidRPr="0064450E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использованы при реализации системы мер по защите ОТИ/ТС от актов незаконного вмешательства?</w:t>
      </w:r>
    </w:p>
    <w:p w:rsidR="0064450E" w:rsidRPr="0064450E" w:rsidRDefault="0064450E" w:rsidP="0064450E">
      <w:pPr>
        <w:suppressAutoHyphens/>
        <w:spacing w:after="0" w:line="120" w:lineRule="atLeast"/>
        <w:ind w:firstLine="283"/>
        <w:jc w:val="both"/>
        <w:rPr>
          <w:rFonts w:ascii="Times New Roman" w:eastAsia="Times New Roman" w:hAnsi="Times New Roman" w:cs="Times New Roman"/>
          <w:lang w:eastAsia="ar-SA"/>
        </w:rPr>
      </w:pPr>
      <w:r w:rsidRPr="0064450E">
        <w:rPr>
          <w:rFonts w:ascii="Times New Roman" w:eastAsia="Times New Roman" w:hAnsi="Times New Roman" w:cs="Times New Roman"/>
          <w:lang w:eastAsia="ar-SA"/>
        </w:rPr>
        <w:t>1. Видеонаблюдение; контроль и управление доступом; оценка данных инженерно-технических систем и средств обеспечения транспортной безопасности.</w:t>
      </w:r>
    </w:p>
    <w:p w:rsidR="0064450E" w:rsidRPr="0064450E" w:rsidRDefault="0064450E" w:rsidP="0064450E">
      <w:pPr>
        <w:suppressAutoHyphens/>
        <w:spacing w:after="0" w:line="120" w:lineRule="atLeast"/>
        <w:ind w:firstLine="283"/>
        <w:jc w:val="both"/>
        <w:rPr>
          <w:rFonts w:ascii="Times New Roman" w:eastAsia="Times New Roman" w:hAnsi="Times New Roman" w:cs="Times New Roman"/>
          <w:lang w:eastAsia="ar-SA"/>
        </w:rPr>
      </w:pPr>
      <w:r w:rsidRPr="0064450E">
        <w:rPr>
          <w:rFonts w:ascii="Times New Roman" w:eastAsia="Times New Roman" w:hAnsi="Times New Roman" w:cs="Times New Roman"/>
          <w:lang w:eastAsia="ar-SA"/>
        </w:rPr>
        <w:t>2. Сверка (проверка) документов, наблюдение, собеседование с физическими лицами в целях выявления подготовки или попыток совершения АНВ.</w:t>
      </w:r>
    </w:p>
    <w:p w:rsidR="0064450E" w:rsidRPr="0064450E" w:rsidRDefault="0064450E" w:rsidP="0064450E">
      <w:pPr>
        <w:suppressAutoHyphens/>
        <w:spacing w:after="0" w:line="120" w:lineRule="atLeast"/>
        <w:ind w:firstLine="283"/>
        <w:jc w:val="both"/>
        <w:rPr>
          <w:rFonts w:ascii="Times New Roman" w:eastAsia="Times New Roman" w:hAnsi="Times New Roman" w:cs="Times New Roman"/>
          <w:lang w:eastAsia="ar-SA"/>
        </w:rPr>
      </w:pPr>
      <w:r w:rsidRPr="0064450E">
        <w:rPr>
          <w:rFonts w:ascii="Times New Roman" w:eastAsia="Times New Roman" w:hAnsi="Times New Roman" w:cs="Times New Roman"/>
          <w:lang w:eastAsia="ar-SA"/>
        </w:rPr>
        <w:t>3. Досмотр в целях обеспечения транспортной безопасности, выявление предметов и веществ, запрещенных или ограниченных к перемещению в зону транспортной безопасности и критические элементы ОТИ и ТС.</w:t>
      </w:r>
    </w:p>
    <w:p w:rsidR="0064450E" w:rsidRPr="0064450E" w:rsidRDefault="0064450E" w:rsidP="0064450E">
      <w:pPr>
        <w:suppressAutoHyphens/>
        <w:spacing w:after="0" w:line="120" w:lineRule="atLeast"/>
        <w:ind w:firstLine="283"/>
        <w:jc w:val="both"/>
        <w:rPr>
          <w:rFonts w:ascii="Times New Roman" w:eastAsia="Times New Roman" w:hAnsi="Times New Roman" w:cs="Times New Roman"/>
          <w:lang w:eastAsia="ar-SA"/>
        </w:rPr>
      </w:pPr>
      <w:r w:rsidRPr="0064450E">
        <w:rPr>
          <w:rFonts w:ascii="Times New Roman" w:eastAsia="Times New Roman" w:hAnsi="Times New Roman" w:cs="Times New Roman"/>
          <w:lang w:eastAsia="ar-SA"/>
        </w:rPr>
        <w:t xml:space="preserve">4. Осуществление патрульного </w:t>
      </w:r>
      <w:proofErr w:type="gramStart"/>
      <w:r w:rsidRPr="0064450E">
        <w:rPr>
          <w:rFonts w:ascii="Times New Roman" w:eastAsia="Times New Roman" w:hAnsi="Times New Roman" w:cs="Times New Roman"/>
          <w:lang w:eastAsia="ar-SA"/>
        </w:rPr>
        <w:t>обхода/объезда периметра зоны транспортной безопасности</w:t>
      </w:r>
      <w:proofErr w:type="gramEnd"/>
      <w:r w:rsidRPr="0064450E">
        <w:rPr>
          <w:rFonts w:ascii="Times New Roman" w:eastAsia="Times New Roman" w:hAnsi="Times New Roman" w:cs="Times New Roman"/>
          <w:lang w:eastAsia="ar-SA"/>
        </w:rPr>
        <w:t xml:space="preserve"> ОТИ/ТС, реагирование сил обеспечения транспортной безопасности на попытки совершения АНВ.</w:t>
      </w:r>
    </w:p>
    <w:p w:rsidR="0064450E" w:rsidRDefault="0064450E" w:rsidP="0064450E">
      <w:pPr>
        <w:suppressAutoHyphens/>
        <w:spacing w:after="0" w:line="120" w:lineRule="atLeast"/>
        <w:ind w:firstLine="283"/>
        <w:jc w:val="both"/>
        <w:rPr>
          <w:rFonts w:ascii="Times New Roman" w:eastAsia="Times New Roman" w:hAnsi="Times New Roman" w:cs="Times New Roman"/>
          <w:lang w:eastAsia="ar-SA"/>
        </w:rPr>
      </w:pPr>
      <w:r w:rsidRPr="0064450E">
        <w:rPr>
          <w:rFonts w:ascii="Times New Roman" w:eastAsia="Times New Roman" w:hAnsi="Times New Roman" w:cs="Times New Roman"/>
          <w:lang w:eastAsia="ar-SA"/>
        </w:rPr>
        <w:t xml:space="preserve">5. </w:t>
      </w:r>
      <w:r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64450E">
        <w:rPr>
          <w:rFonts w:ascii="Times New Roman" w:eastAsia="Times New Roman" w:hAnsi="Times New Roman" w:cs="Times New Roman"/>
          <w:lang w:eastAsia="ar-SA"/>
        </w:rPr>
        <w:t>Все методы, перечисленные в пунктах 1, 2, 3, 4.</w:t>
      </w:r>
    </w:p>
    <w:p w:rsidR="0064450E" w:rsidRDefault="0064450E" w:rsidP="0064450E">
      <w:pPr>
        <w:suppressAutoHyphens/>
        <w:spacing w:after="0" w:line="120" w:lineRule="atLeast"/>
        <w:ind w:firstLine="283"/>
        <w:jc w:val="both"/>
        <w:rPr>
          <w:rFonts w:ascii="Times New Roman" w:hAnsi="Times New Roman" w:cs="Times New Roman"/>
        </w:rPr>
      </w:pPr>
      <w:r w:rsidRPr="0064450E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 </w:t>
      </w:r>
      <w:r w:rsidRPr="0064450E">
        <w:rPr>
          <w:rFonts w:ascii="Times New Roman" w:hAnsi="Times New Roman" w:cs="Times New Roman"/>
        </w:rPr>
        <w:t xml:space="preserve"> Сертификация технических средств обеспечения транспортной безопасности</w:t>
      </w:r>
      <w:r>
        <w:rPr>
          <w:rFonts w:ascii="Times New Roman" w:hAnsi="Times New Roman" w:cs="Times New Roman"/>
        </w:rPr>
        <w:t>.</w:t>
      </w:r>
    </w:p>
    <w:p w:rsidR="0064450E" w:rsidRDefault="0064450E" w:rsidP="0064450E">
      <w:pPr>
        <w:suppressAutoHyphens/>
        <w:spacing w:after="0" w:line="120" w:lineRule="atLeast"/>
        <w:ind w:firstLine="283"/>
        <w:jc w:val="both"/>
        <w:rPr>
          <w:rFonts w:ascii="Times New Roman" w:hAnsi="Times New Roman" w:cs="Times New Roman"/>
        </w:rPr>
      </w:pPr>
    </w:p>
    <w:p w:rsidR="0064450E" w:rsidRPr="0064450E" w:rsidRDefault="0064450E" w:rsidP="0064450E">
      <w:pPr>
        <w:suppressAutoHyphens/>
        <w:spacing w:after="0" w:line="120" w:lineRule="atLeast"/>
        <w:ind w:firstLine="283"/>
        <w:jc w:val="both"/>
        <w:rPr>
          <w:rFonts w:ascii="Times New Roman" w:eastAsia="Times New Roman" w:hAnsi="Times New Roman" w:cs="Times New Roman"/>
          <w:lang w:eastAsia="ar-SA"/>
        </w:rPr>
      </w:pPr>
    </w:p>
    <w:p w:rsidR="0064450E" w:rsidRPr="0064450E" w:rsidRDefault="0064450E" w:rsidP="0064450E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       19.  </w:t>
      </w:r>
      <w:r w:rsidRPr="0064450E">
        <w:rPr>
          <w:rFonts w:ascii="Times New Roman" w:eastAsia="Times New Roman" w:hAnsi="Times New Roman" w:cs="Times New Roman"/>
          <w:b/>
          <w:bCs/>
          <w:lang w:eastAsia="ar-SA"/>
        </w:rPr>
        <w:t>Чем в первую очередь должны руководствоваться силы обеспечения транспортной безопасности ОТИ/ТС, выбирая порядок действий при реагировании на угрозы совершения актов незаконного вмешательства (АНВ) в деятельность объектов транспортной инфраструктуры (ОТИ) и транспортных средств (ТС)?</w:t>
      </w:r>
    </w:p>
    <w:p w:rsidR="0064450E" w:rsidRPr="0064450E" w:rsidRDefault="0064450E" w:rsidP="0064450E">
      <w:pPr>
        <w:suppressAutoHyphens/>
        <w:spacing w:after="0" w:line="120" w:lineRule="atLeast"/>
        <w:ind w:firstLine="283"/>
        <w:jc w:val="both"/>
        <w:rPr>
          <w:rFonts w:ascii="Times New Roman" w:eastAsia="Times New Roman" w:hAnsi="Times New Roman" w:cs="Times New Roman"/>
          <w:lang w:eastAsia="ar-SA"/>
        </w:rPr>
      </w:pPr>
      <w:r w:rsidRPr="0064450E">
        <w:rPr>
          <w:rFonts w:ascii="Times New Roman" w:eastAsia="Times New Roman" w:hAnsi="Times New Roman" w:cs="Times New Roman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lang w:eastAsia="ar-SA"/>
        </w:rPr>
        <w:t xml:space="preserve">   </w:t>
      </w:r>
      <w:r w:rsidRPr="0064450E">
        <w:rPr>
          <w:rFonts w:ascii="Times New Roman" w:eastAsia="Times New Roman" w:hAnsi="Times New Roman" w:cs="Times New Roman"/>
          <w:lang w:eastAsia="ar-SA"/>
        </w:rPr>
        <w:t>Собственными тактическими решениями, опирающимися на здравый смысл.</w:t>
      </w:r>
    </w:p>
    <w:p w:rsidR="0064450E" w:rsidRPr="0064450E" w:rsidRDefault="0064450E" w:rsidP="0064450E">
      <w:pPr>
        <w:suppressAutoHyphens/>
        <w:spacing w:after="0" w:line="120" w:lineRule="atLeast"/>
        <w:ind w:firstLine="283"/>
        <w:jc w:val="both"/>
        <w:rPr>
          <w:rFonts w:ascii="Times New Roman" w:eastAsia="Times New Roman" w:hAnsi="Times New Roman" w:cs="Times New Roman"/>
          <w:lang w:eastAsia="ar-SA"/>
        </w:rPr>
      </w:pPr>
      <w:r w:rsidRPr="0064450E">
        <w:rPr>
          <w:rFonts w:ascii="Times New Roman" w:eastAsia="Times New Roman" w:hAnsi="Times New Roman" w:cs="Times New Roman"/>
          <w:lang w:eastAsia="ar-SA"/>
        </w:rPr>
        <w:t>2. Планами обеспечения транспортной безопасности ОТИ и ТС (схемами действий и должностными инструкциями, составленными в соответствии с указанными планами).</w:t>
      </w:r>
    </w:p>
    <w:p w:rsidR="0064450E" w:rsidRPr="0064450E" w:rsidRDefault="0064450E" w:rsidP="0064450E">
      <w:pPr>
        <w:suppressAutoHyphens/>
        <w:spacing w:after="0" w:line="120" w:lineRule="atLeast"/>
        <w:ind w:firstLine="283"/>
        <w:jc w:val="both"/>
        <w:rPr>
          <w:rFonts w:ascii="Times New Roman" w:eastAsia="Times New Roman" w:hAnsi="Times New Roman" w:cs="Times New Roman"/>
          <w:lang w:eastAsia="ar-SA"/>
        </w:rPr>
      </w:pPr>
      <w:r w:rsidRPr="0064450E">
        <w:rPr>
          <w:rFonts w:ascii="Times New Roman" w:eastAsia="Times New Roman" w:hAnsi="Times New Roman" w:cs="Times New Roman"/>
          <w:lang w:eastAsia="ar-SA"/>
        </w:rPr>
        <w:t>3. Официально опубликованными в средствах массовой информации рекомендациями правоохранительных органов о действиях в условиях таких угроз.</w:t>
      </w:r>
    </w:p>
    <w:p w:rsidR="0064450E" w:rsidRDefault="0064450E" w:rsidP="0064450E">
      <w:pPr>
        <w:suppressAutoHyphens/>
        <w:spacing w:after="0" w:line="120" w:lineRule="atLeast"/>
        <w:ind w:firstLine="283"/>
        <w:jc w:val="both"/>
        <w:rPr>
          <w:rFonts w:ascii="Times New Roman" w:eastAsia="Times New Roman" w:hAnsi="Times New Roman" w:cs="Times New Roman"/>
          <w:lang w:eastAsia="ar-SA"/>
        </w:rPr>
      </w:pPr>
      <w:r w:rsidRPr="0064450E">
        <w:rPr>
          <w:rFonts w:ascii="Times New Roman" w:eastAsia="Times New Roman" w:hAnsi="Times New Roman" w:cs="Times New Roman"/>
          <w:lang w:eastAsia="ar-SA"/>
        </w:rPr>
        <w:t>4. Прямыми указаниями сотрудников правоохранительных органов (независимо от их соответствия руководящим документам).</w:t>
      </w:r>
    </w:p>
    <w:p w:rsidR="0064450E" w:rsidRDefault="0064450E" w:rsidP="0064450E">
      <w:pPr>
        <w:suppressAutoHyphens/>
        <w:spacing w:after="0" w:line="120" w:lineRule="atLeast"/>
        <w:ind w:firstLine="283"/>
        <w:jc w:val="both"/>
        <w:rPr>
          <w:rFonts w:ascii="Times New Roman" w:eastAsia="Times New Roman" w:hAnsi="Times New Roman" w:cs="Times New Roman"/>
          <w:lang w:eastAsia="ar-SA"/>
        </w:rPr>
      </w:pPr>
    </w:p>
    <w:p w:rsidR="0064450E" w:rsidRPr="0064450E" w:rsidRDefault="0064450E" w:rsidP="0064450E">
      <w:pPr>
        <w:suppressAutoHyphens/>
        <w:spacing w:after="0" w:line="120" w:lineRule="atLeast"/>
        <w:ind w:firstLine="283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20.  </w:t>
      </w:r>
      <w:r w:rsidRPr="0064450E">
        <w:rPr>
          <w:rFonts w:ascii="Times New Roman" w:eastAsia="Calibri" w:hAnsi="Times New Roman" w:cs="Times New Roman"/>
          <w:b/>
          <w:lang w:eastAsia="en-US"/>
        </w:rPr>
        <w:t xml:space="preserve">Какие нормы устанавливаются Требованиями по обеспечению транспортной безопасности по видам транспорта, в том числе требованиями к антитеррористической защищенности объектов (территорий), учитывающими уровни безопасности для различных категорий объектов транспортной инфраструктуры и транспортных средств? 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1.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64450E">
        <w:rPr>
          <w:rFonts w:ascii="Times New Roman" w:eastAsia="Calibri" w:hAnsi="Times New Roman" w:cs="Times New Roman"/>
          <w:lang w:eastAsia="en-US"/>
        </w:rPr>
        <w:t xml:space="preserve"> Требования к системе мер, реализуемых субъектами транспортной инфраструктуры для защиты объектов транспортной инфраструктуры и/или транспортных средств от потенциальных, непосредственных и прямых угроз совершения актов незаконного вмешательства.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2. Требования к инженерно-техническим средствам и системам обеспечения транспортной безопасности, учитывающие уровни безопасности для различных категорий ОТИ и ТС.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3. Условия, запреты, ограничения и другие обязательные требования, установленные в нормативных актах РФ, соблюдение которых обеспечивает состояние защищенности ОТИ/ТС от угроз совершения актов незаконного вмешательства, в том числе террористического характера, аварий и их последствий.</w:t>
      </w:r>
    </w:p>
    <w:p w:rsid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4.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64450E">
        <w:rPr>
          <w:rFonts w:ascii="Times New Roman" w:eastAsia="Calibri" w:hAnsi="Times New Roman" w:cs="Times New Roman"/>
          <w:lang w:eastAsia="en-US"/>
        </w:rPr>
        <w:t xml:space="preserve"> Требования, содержащиеся в нормативных документах, принимаемых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21. </w:t>
      </w:r>
      <w:r w:rsidRPr="0064450E">
        <w:rPr>
          <w:rFonts w:ascii="Times New Roman" w:eastAsia="Calibri" w:hAnsi="Times New Roman" w:cs="Times New Roman"/>
          <w:b/>
          <w:lang w:eastAsia="en-US"/>
        </w:rPr>
        <w:t xml:space="preserve">Какое количество категорий устанавливаются для объектов транспортной инфраструктуры и транспортных средств морского и речного транспорта? 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1. Четыре категории объектов транспортной инфраструктуры и четыре категории транспортных сре</w:t>
      </w:r>
      <w:proofErr w:type="gramStart"/>
      <w:r w:rsidRPr="0064450E">
        <w:rPr>
          <w:rFonts w:ascii="Times New Roman" w:eastAsia="Calibri" w:hAnsi="Times New Roman" w:cs="Times New Roman"/>
          <w:lang w:eastAsia="en-US"/>
        </w:rPr>
        <w:t>дств в п</w:t>
      </w:r>
      <w:proofErr w:type="gramEnd"/>
      <w:r w:rsidRPr="0064450E">
        <w:rPr>
          <w:rFonts w:ascii="Times New Roman" w:eastAsia="Calibri" w:hAnsi="Times New Roman" w:cs="Times New Roman"/>
          <w:lang w:eastAsia="en-US"/>
        </w:rPr>
        <w:t>орядке убывания их значимости – четвертая, третья, вторая, первая.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2. Четыре категории объектов транспортной инфраструктуры и пять категорий транспортных сре</w:t>
      </w:r>
      <w:proofErr w:type="gramStart"/>
      <w:r w:rsidRPr="0064450E">
        <w:rPr>
          <w:rFonts w:ascii="Times New Roman" w:eastAsia="Calibri" w:hAnsi="Times New Roman" w:cs="Times New Roman"/>
          <w:lang w:eastAsia="en-US"/>
        </w:rPr>
        <w:t>дств в п</w:t>
      </w:r>
      <w:proofErr w:type="gramEnd"/>
      <w:r w:rsidRPr="0064450E">
        <w:rPr>
          <w:rFonts w:ascii="Times New Roman" w:eastAsia="Calibri" w:hAnsi="Times New Roman" w:cs="Times New Roman"/>
          <w:lang w:eastAsia="en-US"/>
        </w:rPr>
        <w:t>орядке убывания их значимости – первая, вторая, третья, четвертая, пятая.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3. Четыре категории объектов транспортной инфраструктуры и четыре категории транспортных сре</w:t>
      </w:r>
      <w:proofErr w:type="gramStart"/>
      <w:r w:rsidRPr="0064450E">
        <w:rPr>
          <w:rFonts w:ascii="Times New Roman" w:eastAsia="Calibri" w:hAnsi="Times New Roman" w:cs="Times New Roman"/>
          <w:lang w:eastAsia="en-US"/>
        </w:rPr>
        <w:t>дств в п</w:t>
      </w:r>
      <w:proofErr w:type="gramEnd"/>
      <w:r w:rsidRPr="0064450E">
        <w:rPr>
          <w:rFonts w:ascii="Times New Roman" w:eastAsia="Calibri" w:hAnsi="Times New Roman" w:cs="Times New Roman"/>
          <w:lang w:eastAsia="en-US"/>
        </w:rPr>
        <w:t>орядке убывания их значимости – первая, вторая, третья, четвертая.</w:t>
      </w:r>
    </w:p>
    <w:p w:rsid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4. Четыре категории объектов транспортной инфраструктуры и три категории транспортных сре</w:t>
      </w:r>
      <w:proofErr w:type="gramStart"/>
      <w:r w:rsidRPr="0064450E">
        <w:rPr>
          <w:rFonts w:ascii="Times New Roman" w:eastAsia="Calibri" w:hAnsi="Times New Roman" w:cs="Times New Roman"/>
          <w:lang w:eastAsia="en-US"/>
        </w:rPr>
        <w:t>дств в п</w:t>
      </w:r>
      <w:proofErr w:type="gramEnd"/>
      <w:r w:rsidRPr="0064450E">
        <w:rPr>
          <w:rFonts w:ascii="Times New Roman" w:eastAsia="Calibri" w:hAnsi="Times New Roman" w:cs="Times New Roman"/>
          <w:lang w:eastAsia="en-US"/>
        </w:rPr>
        <w:t>орядке убывания их значимости – первая, вторая, третья, четвертая.</w:t>
      </w:r>
    </w:p>
    <w:p w:rsid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64450E" w:rsidRPr="00B50D99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b/>
          <w:lang w:eastAsia="en-US"/>
        </w:rPr>
        <w:lastRenderedPageBreak/>
        <w:t xml:space="preserve">  </w:t>
      </w:r>
      <w:r w:rsidR="00B50D99" w:rsidRPr="00B50D99"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="00B50D99">
        <w:rPr>
          <w:rFonts w:ascii="Times New Roman" w:eastAsia="Calibri" w:hAnsi="Times New Roman" w:cs="Times New Roman"/>
          <w:b/>
          <w:lang w:eastAsia="en-US"/>
        </w:rPr>
        <w:t xml:space="preserve">   </w:t>
      </w:r>
      <w:r w:rsidR="00B50D99" w:rsidRPr="00B50D99">
        <w:rPr>
          <w:rFonts w:ascii="Times New Roman" w:eastAsia="Calibri" w:hAnsi="Times New Roman" w:cs="Times New Roman"/>
          <w:b/>
          <w:lang w:eastAsia="en-US"/>
        </w:rPr>
        <w:t xml:space="preserve">  22.</w:t>
      </w:r>
      <w:r w:rsidR="00B50D99">
        <w:rPr>
          <w:rFonts w:ascii="Times New Roman" w:eastAsia="Calibri" w:hAnsi="Times New Roman" w:cs="Times New Roman"/>
          <w:lang w:eastAsia="en-US"/>
        </w:rPr>
        <w:t xml:space="preserve">  </w:t>
      </w:r>
      <w:r w:rsidRPr="00B50D99">
        <w:rPr>
          <w:rFonts w:ascii="Times New Roman" w:eastAsia="Calibri" w:hAnsi="Times New Roman" w:cs="Times New Roman"/>
          <w:b/>
          <w:lang w:eastAsia="en-US"/>
        </w:rPr>
        <w:t xml:space="preserve">Кто определяет порядок установления количества категорий и критериев категорирования объектов транспортной инфраструктуры и транспортных средств? 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1. Специализированные организации, аккредитованные компетентными органами в области обеспечения транспортной безопасности в установленной сфере деятельности.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 xml:space="preserve">2. </w:t>
      </w:r>
      <w:r w:rsidR="00B50D99">
        <w:rPr>
          <w:rFonts w:ascii="Times New Roman" w:eastAsia="Calibri" w:hAnsi="Times New Roman" w:cs="Times New Roman"/>
          <w:lang w:eastAsia="en-US"/>
        </w:rPr>
        <w:t xml:space="preserve">  </w:t>
      </w:r>
      <w:r w:rsidRPr="0064450E">
        <w:rPr>
          <w:rFonts w:ascii="Times New Roman" w:eastAsia="Calibri" w:hAnsi="Times New Roman" w:cs="Times New Roman"/>
          <w:lang w:eastAsia="en-US"/>
        </w:rPr>
        <w:t>Правительство Российской Федерации.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 xml:space="preserve">3. </w:t>
      </w:r>
      <w:r w:rsidR="00B50D99">
        <w:rPr>
          <w:rFonts w:ascii="Times New Roman" w:eastAsia="Calibri" w:hAnsi="Times New Roman" w:cs="Times New Roman"/>
          <w:lang w:eastAsia="en-US"/>
        </w:rPr>
        <w:t xml:space="preserve">  </w:t>
      </w:r>
      <w:r w:rsidRPr="0064450E">
        <w:rPr>
          <w:rFonts w:ascii="Times New Roman" w:eastAsia="Calibri" w:hAnsi="Times New Roman" w:cs="Times New Roman"/>
          <w:lang w:eastAsia="en-US"/>
        </w:rPr>
        <w:t>Компетентные органы в области обеспечения транспортной безопасности.</w:t>
      </w:r>
    </w:p>
    <w:p w:rsid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50E">
        <w:rPr>
          <w:rFonts w:ascii="Times New Roman" w:eastAsia="Calibri" w:hAnsi="Times New Roman" w:cs="Times New Roman"/>
          <w:lang w:eastAsia="en-US"/>
        </w:rPr>
        <w:t>4.</w:t>
      </w:r>
      <w:r w:rsidR="00B50D99">
        <w:rPr>
          <w:rFonts w:ascii="Times New Roman" w:eastAsia="Calibri" w:hAnsi="Times New Roman" w:cs="Times New Roman"/>
          <w:lang w:eastAsia="en-US"/>
        </w:rPr>
        <w:t xml:space="preserve">  </w:t>
      </w:r>
      <w:r w:rsidRPr="0064450E">
        <w:rPr>
          <w:rFonts w:ascii="Times New Roman" w:eastAsia="Calibri" w:hAnsi="Times New Roman" w:cs="Times New Roman"/>
          <w:lang w:eastAsia="en-US"/>
        </w:rPr>
        <w:t xml:space="preserve"> Министерство транспорта Российской Федерации</w:t>
      </w:r>
      <w:r w:rsidRPr="0064450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50D99" w:rsidRDefault="00B50D99" w:rsidP="00644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23. </w:t>
      </w:r>
      <w:r w:rsidRPr="00B50D99">
        <w:rPr>
          <w:rFonts w:ascii="Times New Roman" w:eastAsia="Calibri" w:hAnsi="Times New Roman" w:cs="Times New Roman"/>
          <w:b/>
          <w:lang w:eastAsia="en-US"/>
        </w:rPr>
        <w:t xml:space="preserve">Кто осуществляет категорирование объектов транспортной инфраструктуры и транспортных средств? 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1. 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  <w:r w:rsidRPr="00B50D99">
        <w:rPr>
          <w:rFonts w:ascii="Times New Roman" w:eastAsia="Calibri" w:hAnsi="Times New Roman" w:cs="Times New Roman"/>
          <w:lang w:eastAsia="en-US"/>
        </w:rPr>
        <w:t>Субъекты транспортной инфраструктуры.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2. 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  <w:r w:rsidRPr="00B50D99">
        <w:rPr>
          <w:rFonts w:ascii="Times New Roman" w:eastAsia="Calibri" w:hAnsi="Times New Roman" w:cs="Times New Roman"/>
          <w:lang w:eastAsia="en-US"/>
        </w:rPr>
        <w:t>Компетентные органы в области обеспечения транспортной безопасности.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3. Уполномоченные федеральные органы исполнительной власти, осуществляющие государственный контроль (надзор) в области транспортной безопасности.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4. Специализированные организации, аккредитованные компетентными органами в области обеспечения транспортной безопасности в порядке, устанавливаемом Правительством Российской Федерации.</w:t>
      </w:r>
    </w:p>
    <w:p w:rsidR="00B50D99" w:rsidRPr="0064450E" w:rsidRDefault="00B50D99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24.  </w:t>
      </w:r>
      <w:r w:rsidRPr="00B50D99">
        <w:rPr>
          <w:rFonts w:ascii="Times New Roman" w:eastAsia="Calibri" w:hAnsi="Times New Roman" w:cs="Times New Roman"/>
          <w:b/>
          <w:lang w:eastAsia="en-US"/>
        </w:rPr>
        <w:t xml:space="preserve">Как определен порядок допуска к информации ограниченного доступа сил обеспечения транспортной безопасности в части обращения со сведениями о результатах проведенной оценки уязвимости ОТИ и ТС и сведениями, содержащимися в планах </w:t>
      </w:r>
      <w:r w:rsidR="00875B37">
        <w:rPr>
          <w:rFonts w:ascii="Times New Roman" w:eastAsia="Calibri" w:hAnsi="Times New Roman" w:cs="Times New Roman"/>
          <w:b/>
          <w:lang w:eastAsia="en-US"/>
        </w:rPr>
        <w:t xml:space="preserve">(паспортах) </w:t>
      </w:r>
      <w:r w:rsidRPr="00B50D99">
        <w:rPr>
          <w:rFonts w:ascii="Times New Roman" w:eastAsia="Calibri" w:hAnsi="Times New Roman" w:cs="Times New Roman"/>
          <w:b/>
          <w:lang w:eastAsia="en-US"/>
        </w:rPr>
        <w:t xml:space="preserve">обеспечения транспортной безопасности ОТИ и ТС? 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1. Допуск сил обеспечения транспортной безопасности к информации ограниченного доступа осуществляется на основании письменного распоряжения уполномоченного сотрудника компетентного органа в области обеспечения транспортной безопасности.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2. Допуск сил обеспечения транспортной безопасности к информации ограниченного доступа осуществляется </w:t>
      </w:r>
      <w:proofErr w:type="gramStart"/>
      <w:r w:rsidRPr="00B50D99">
        <w:rPr>
          <w:rFonts w:ascii="Times New Roman" w:eastAsia="Calibri" w:hAnsi="Times New Roman" w:cs="Times New Roman"/>
          <w:lang w:eastAsia="en-US"/>
        </w:rPr>
        <w:t>согласно номенклатуры</w:t>
      </w:r>
      <w:proofErr w:type="gramEnd"/>
      <w:r w:rsidRPr="00B50D99">
        <w:rPr>
          <w:rFonts w:ascii="Times New Roman" w:eastAsia="Calibri" w:hAnsi="Times New Roman" w:cs="Times New Roman"/>
          <w:lang w:eastAsia="en-US"/>
        </w:rPr>
        <w:t xml:space="preserve"> должностей персонала, осуществляющего деятельность в зоне транспортной безопасности и на критических элементах ОТИ или ТС.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3. Допуск сил обеспечения транспортной безопасности к информации ограниченного доступа осуществляется на основании письменного распоряжения лица, ответственного за обеспечение транспортной безопасности в СТИ и/или на ОТИ / ТС.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4. Допуск сил обеспечения транспортной безопасности к информации ограниченного доступа в объеме сведений, необходимых для выполнения своих должностных обязанностей, не ограничен.</w:t>
      </w:r>
    </w:p>
    <w:p w:rsidR="0064450E" w:rsidRP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25.  </w:t>
      </w:r>
      <w:r w:rsidRPr="00B50D99">
        <w:rPr>
          <w:rFonts w:ascii="Times New Roman" w:eastAsia="Calibri" w:hAnsi="Times New Roman" w:cs="Times New Roman"/>
          <w:b/>
          <w:lang w:eastAsia="en-US"/>
        </w:rPr>
        <w:t xml:space="preserve">Как в соответствии с положениями Федерального закона «О транспортной безопасности» определен статус сведений, содержащихся в результатах оценки уязвимости ОТИ/ТС? 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1. Ограничение доступа к сведениям, содержащимся в результатах проведенной оценки уязвимости объектов транспортной инфраструктуры и транспортных средств, устанавливается компетентным органом в области обеспечения транспортной безопасности и зависит от категории ОТИ/ТС.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2. Сведения о результатах проведенной оценки уязвимости объектов транспортной инфраструктуры и транспортных средств относятся </w:t>
      </w:r>
      <w:proofErr w:type="gramStart"/>
      <w:r w:rsidRPr="00B50D99">
        <w:rPr>
          <w:rFonts w:ascii="Times New Roman" w:eastAsia="Calibri" w:hAnsi="Times New Roman" w:cs="Times New Roman"/>
          <w:lang w:eastAsia="en-US"/>
        </w:rPr>
        <w:t>к</w:t>
      </w:r>
      <w:proofErr w:type="gramEnd"/>
      <w:r w:rsidRPr="00B50D99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B50D99">
        <w:rPr>
          <w:rFonts w:ascii="Times New Roman" w:eastAsia="Calibri" w:hAnsi="Times New Roman" w:cs="Times New Roman"/>
          <w:lang w:eastAsia="en-US"/>
        </w:rPr>
        <w:t>сведениями</w:t>
      </w:r>
      <w:proofErr w:type="gramEnd"/>
      <w:r w:rsidRPr="00B50D99">
        <w:rPr>
          <w:rFonts w:ascii="Times New Roman" w:eastAsia="Calibri" w:hAnsi="Times New Roman" w:cs="Times New Roman"/>
          <w:lang w:eastAsia="en-US"/>
        </w:rPr>
        <w:t>, составляющим государственную тайну.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3. Сведения о результатах проведенной оценки уязвимости объектов транспортной инфраструктуры и транспортных средств являются общедоступной информацией, которая размещается на официальном сайте компетентного органа в области обеспечения транспортной безопасности.</w:t>
      </w:r>
    </w:p>
    <w:p w:rsid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4. Сведения о результатах проведенной оценки уязвимости объектов транспортной инфраструктуры и транспортных средств являются информацией ограниченного доступа.</w:t>
      </w:r>
    </w:p>
    <w:p w:rsid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 26.  </w:t>
      </w:r>
      <w:r w:rsidRPr="00B50D99">
        <w:rPr>
          <w:rFonts w:ascii="Times New Roman" w:eastAsia="Calibri" w:hAnsi="Times New Roman" w:cs="Times New Roman"/>
          <w:b/>
          <w:lang w:eastAsia="en-US"/>
        </w:rPr>
        <w:t xml:space="preserve">Какие лица,  осуществляющие обращение с информацией ограниченного доступа, обязаны применять Правила обращения со сведениями о результатах проведенной оценки уязвимости объектов транспортной инфраструктуры и транспортных средств и сведениями, содержащимися в планах обеспечения транспортной безопасности объектов транспортной </w:t>
      </w:r>
      <w:r w:rsidRPr="00B50D99">
        <w:rPr>
          <w:rFonts w:ascii="Times New Roman" w:eastAsia="Calibri" w:hAnsi="Times New Roman" w:cs="Times New Roman"/>
          <w:b/>
          <w:lang w:eastAsia="en-US"/>
        </w:rPr>
        <w:lastRenderedPageBreak/>
        <w:t xml:space="preserve">инфраструктуры и транспортных средств, которые являются информацией ограниченного доступа? 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1.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B50D99">
        <w:rPr>
          <w:rFonts w:ascii="Times New Roman" w:eastAsia="Calibri" w:hAnsi="Times New Roman" w:cs="Times New Roman"/>
          <w:lang w:eastAsia="en-US"/>
        </w:rPr>
        <w:t xml:space="preserve"> Правила обязательны к применению органами аттестации и компетентными органами в области обеспечения транспортной безопасности.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2. 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  <w:r w:rsidRPr="00B50D99">
        <w:rPr>
          <w:rFonts w:ascii="Times New Roman" w:eastAsia="Calibri" w:hAnsi="Times New Roman" w:cs="Times New Roman"/>
          <w:lang w:eastAsia="en-US"/>
        </w:rPr>
        <w:t>Правила обязательны к применению силами обеспечения транспортной безопасности, только в случае разглашения сведений, содержащихся в планах обеспечения транспортной безопасности.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3. </w:t>
      </w:r>
      <w:proofErr w:type="gramStart"/>
      <w:r w:rsidRPr="00B50D99">
        <w:rPr>
          <w:rFonts w:ascii="Times New Roman" w:eastAsia="Calibri" w:hAnsi="Times New Roman" w:cs="Times New Roman"/>
          <w:lang w:eastAsia="en-US"/>
        </w:rPr>
        <w:t>Правила обязательны к применению осуществляющими обращение со сведениями, содержащимися в результатах проведенной оценки уязвимости ОТИ и ТС и сведениями в планах обеспечения транспортной безопасности, специализированными организациями в области обеспечения транспортной безопасности, субъектами транспортной инфраструктуры и аттестующим организациями.</w:t>
      </w:r>
      <w:proofErr w:type="gramEnd"/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4. </w:t>
      </w:r>
      <w:proofErr w:type="gramStart"/>
      <w:r w:rsidRPr="00B50D99">
        <w:rPr>
          <w:rFonts w:ascii="Times New Roman" w:eastAsia="Calibri" w:hAnsi="Times New Roman" w:cs="Times New Roman"/>
          <w:lang w:eastAsia="en-US"/>
        </w:rPr>
        <w:t>Правила обязательны к применению  осуществляющими обращение со сведениями, содержащимися в результатах проведенной оценки уязвимости ОТИ и ТС и сведениями в планах обеспечения транспортной безопасности, специализированными организациями в области обеспечения транспортной безопасности, субъектами транспортной инфраструктуры и силами обеспечения транспортной безопасности.</w:t>
      </w:r>
      <w:proofErr w:type="gramEnd"/>
    </w:p>
    <w:p w:rsidR="0064450E" w:rsidRDefault="0064450E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50D99" w:rsidRPr="0064450E" w:rsidRDefault="00B50D99" w:rsidP="0064450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27.  </w:t>
      </w:r>
      <w:r w:rsidRPr="00B50D99">
        <w:rPr>
          <w:rFonts w:ascii="Times New Roman" w:eastAsia="Calibri" w:hAnsi="Times New Roman" w:cs="Times New Roman"/>
          <w:b/>
          <w:lang w:eastAsia="en-US"/>
        </w:rPr>
        <w:t xml:space="preserve">Как в соответствии с Федеральным законом от 9 февраля 2007 г. № 16-ФЗ «О транспортной безопасности» определяется понятие «оценка уязвимости объектов транспортной инфраструктуры и транспортных средств»? 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1. Определение </w:t>
      </w:r>
      <w:proofErr w:type="gramStart"/>
      <w:r w:rsidRPr="00B50D99">
        <w:rPr>
          <w:rFonts w:ascii="Times New Roman" w:eastAsia="Calibri" w:hAnsi="Times New Roman" w:cs="Times New Roman"/>
          <w:lang w:eastAsia="en-US"/>
        </w:rPr>
        <w:t>перечня угроз совершения актов незаконного вмешательства</w:t>
      </w:r>
      <w:proofErr w:type="gramEnd"/>
      <w:r w:rsidRPr="00B50D99">
        <w:rPr>
          <w:rFonts w:ascii="Times New Roman" w:eastAsia="Calibri" w:hAnsi="Times New Roman" w:cs="Times New Roman"/>
          <w:lang w:eastAsia="en-US"/>
        </w:rPr>
        <w:t xml:space="preserve"> в отношении объектов транспортной инфраструктуры и транспортных средств.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2.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B50D99">
        <w:rPr>
          <w:rFonts w:ascii="Times New Roman" w:eastAsia="Calibri" w:hAnsi="Times New Roman" w:cs="Times New Roman"/>
          <w:lang w:eastAsia="en-US"/>
        </w:rPr>
        <w:t>Определение степени защищенности объектов транспортной инфраструктуры и транспортных средств от угроз совершения актов незаконного вмешательства.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3.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B50D99">
        <w:rPr>
          <w:rFonts w:ascii="Times New Roman" w:eastAsia="Calibri" w:hAnsi="Times New Roman" w:cs="Times New Roman"/>
          <w:lang w:eastAsia="en-US"/>
        </w:rPr>
        <w:t>Определение уровня защищенности объектов транспортной инфраструктуры и транспортных средств, когда в силу каких-то причин используемые средства защиты не в состоянии оказать достаточного противодействия проявлению угроз нежелательного характера.</w:t>
      </w:r>
    </w:p>
    <w:p w:rsid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4.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B50D99">
        <w:rPr>
          <w:rFonts w:ascii="Times New Roman" w:eastAsia="Calibri" w:hAnsi="Times New Roman" w:cs="Times New Roman"/>
          <w:lang w:eastAsia="en-US"/>
        </w:rPr>
        <w:t xml:space="preserve"> Оценка эффективности системы мер, предусмотренных планом </w:t>
      </w:r>
      <w:r w:rsidR="00875B37">
        <w:rPr>
          <w:rFonts w:ascii="Times New Roman" w:eastAsia="Calibri" w:hAnsi="Times New Roman" w:cs="Times New Roman"/>
          <w:lang w:eastAsia="en-US"/>
        </w:rPr>
        <w:t xml:space="preserve">(паспортом) </w:t>
      </w:r>
      <w:r w:rsidRPr="00B50D99">
        <w:rPr>
          <w:rFonts w:ascii="Times New Roman" w:eastAsia="Calibri" w:hAnsi="Times New Roman" w:cs="Times New Roman"/>
          <w:lang w:eastAsia="en-US"/>
        </w:rPr>
        <w:t>обеспечения транспортной безопасности ОТИ/ТС.</w:t>
      </w:r>
    </w:p>
    <w:p w:rsid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28. </w:t>
      </w:r>
      <w:r w:rsidRPr="00B50D99">
        <w:rPr>
          <w:rFonts w:ascii="Times New Roman" w:eastAsia="Calibri" w:hAnsi="Times New Roman" w:cs="Times New Roman"/>
          <w:b/>
          <w:lang w:eastAsia="en-US"/>
        </w:rPr>
        <w:t xml:space="preserve">Как регламентируется проведение оценки уязвимости объектов транспортной инфраструктуры? 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1.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B50D99">
        <w:rPr>
          <w:rFonts w:ascii="Times New Roman" w:eastAsia="Calibri" w:hAnsi="Times New Roman" w:cs="Times New Roman"/>
          <w:lang w:eastAsia="en-US"/>
        </w:rPr>
        <w:t xml:space="preserve"> Оценку уязвимости ОТИ проводят подведомственные организации компетентного органа </w:t>
      </w:r>
      <w:proofErr w:type="gramStart"/>
      <w:r w:rsidRPr="00B50D99">
        <w:rPr>
          <w:rFonts w:ascii="Times New Roman" w:eastAsia="Calibri" w:hAnsi="Times New Roman" w:cs="Times New Roman"/>
          <w:lang w:eastAsia="en-US"/>
        </w:rPr>
        <w:t>в области обеспечения транспортной безопасности в установленной сфере деятельности вне зависимости от их аккредитации в качестве</w:t>
      </w:r>
      <w:proofErr w:type="gramEnd"/>
      <w:r w:rsidRPr="00B50D99">
        <w:rPr>
          <w:rFonts w:ascii="Times New Roman" w:eastAsia="Calibri" w:hAnsi="Times New Roman" w:cs="Times New Roman"/>
          <w:lang w:eastAsia="en-US"/>
        </w:rPr>
        <w:t xml:space="preserve"> специализированных организаций.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2.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B50D99">
        <w:rPr>
          <w:rFonts w:ascii="Times New Roman" w:eastAsia="Calibri" w:hAnsi="Times New Roman" w:cs="Times New Roman"/>
          <w:lang w:eastAsia="en-US"/>
        </w:rPr>
        <w:t xml:space="preserve"> Оценка уязвимости ОТИ проводится работниками СТИ </w:t>
      </w:r>
      <w:proofErr w:type="gramStart"/>
      <w:r w:rsidRPr="00B50D99">
        <w:rPr>
          <w:rFonts w:ascii="Times New Roman" w:eastAsia="Calibri" w:hAnsi="Times New Roman" w:cs="Times New Roman"/>
          <w:lang w:eastAsia="en-US"/>
        </w:rPr>
        <w:t>согласно номенклатуры</w:t>
      </w:r>
      <w:proofErr w:type="gramEnd"/>
      <w:r w:rsidRPr="00B50D99">
        <w:rPr>
          <w:rFonts w:ascii="Times New Roman" w:eastAsia="Calibri" w:hAnsi="Times New Roman" w:cs="Times New Roman"/>
          <w:lang w:eastAsia="en-US"/>
        </w:rPr>
        <w:t xml:space="preserve"> должностей персонала, непосредственно связанного с обеспечением транспортной безопасности ОТИ или ТС.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3. Оценка уязвимости ОТИ проводится на основе публичного договора индивидуальными предпринимателями, аттестованными в качестве сил обеспечения транспортной безопасности.</w:t>
      </w:r>
    </w:p>
    <w:p w:rsid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4. Оценка уязвимости ОТИ проводится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договора.</w:t>
      </w:r>
    </w:p>
    <w:p w:rsid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29.  </w:t>
      </w:r>
      <w:r w:rsidRPr="00B50D99">
        <w:rPr>
          <w:rFonts w:ascii="Times New Roman" w:eastAsia="Calibri" w:hAnsi="Times New Roman" w:cs="Times New Roman"/>
          <w:b/>
          <w:lang w:eastAsia="en-US"/>
        </w:rPr>
        <w:t xml:space="preserve">Как определено содержание </w:t>
      </w:r>
      <w:proofErr w:type="gramStart"/>
      <w:r w:rsidRPr="00B50D99">
        <w:rPr>
          <w:rFonts w:ascii="Times New Roman" w:eastAsia="Calibri" w:hAnsi="Times New Roman" w:cs="Times New Roman"/>
          <w:b/>
          <w:lang w:eastAsia="en-US"/>
        </w:rPr>
        <w:t>плана обеспечения транспортной безопасности объекта транспортной инфраструктуры</w:t>
      </w:r>
      <w:proofErr w:type="gramEnd"/>
      <w:r w:rsidRPr="00B50D99">
        <w:rPr>
          <w:rFonts w:ascii="Times New Roman" w:eastAsia="Calibri" w:hAnsi="Times New Roman" w:cs="Times New Roman"/>
          <w:b/>
          <w:lang w:eastAsia="en-US"/>
        </w:rPr>
        <w:t xml:space="preserve"> или транспортного средства с точки зрения его назначения? 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1.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B50D99">
        <w:rPr>
          <w:rFonts w:ascii="Times New Roman" w:eastAsia="Calibri" w:hAnsi="Times New Roman" w:cs="Times New Roman"/>
          <w:lang w:eastAsia="en-US"/>
        </w:rPr>
        <w:t>Порядок оснащения ОТИ/ТС инженерно-техническими средствами и системами обеспечения транспортной безопасности.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2. Перечень нормативно-правовых документов используемых для решения задач в области обеспечения транспортной безопасности ОТИ/ТС.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3. 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  <w:r w:rsidRPr="00B50D99">
        <w:rPr>
          <w:rFonts w:ascii="Times New Roman" w:eastAsia="Calibri" w:hAnsi="Times New Roman" w:cs="Times New Roman"/>
          <w:lang w:eastAsia="en-US"/>
        </w:rPr>
        <w:t>Методические рекомендации по защите ОТИ /ТС от акта незаконного вмешательства.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4. Система мер для защиты ОТИ/ТС от потенциальных, непосредственных и прямых угроз совершения акта незаконного вмешательства, а также при подготовке и проведении контртеррористической операции.</w:t>
      </w:r>
    </w:p>
    <w:p w:rsid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lastRenderedPageBreak/>
        <w:t xml:space="preserve">           30. </w:t>
      </w:r>
      <w:r w:rsidRPr="00B50D99">
        <w:rPr>
          <w:rFonts w:ascii="Times New Roman" w:eastAsia="Calibri" w:hAnsi="Times New Roman" w:cs="Times New Roman"/>
          <w:b/>
          <w:lang w:eastAsia="en-US"/>
        </w:rPr>
        <w:t xml:space="preserve">Как регламентируется утверждение </w:t>
      </w:r>
      <w:proofErr w:type="gramStart"/>
      <w:r w:rsidRPr="00B50D99">
        <w:rPr>
          <w:rFonts w:ascii="Times New Roman" w:eastAsia="Calibri" w:hAnsi="Times New Roman" w:cs="Times New Roman"/>
          <w:b/>
          <w:lang w:eastAsia="en-US"/>
        </w:rPr>
        <w:t>планов обеспечения транспортной безопасности объектов транспортной инфраструктуры</w:t>
      </w:r>
      <w:proofErr w:type="gramEnd"/>
      <w:r w:rsidRPr="00B50D99">
        <w:rPr>
          <w:rFonts w:ascii="Times New Roman" w:eastAsia="Calibri" w:hAnsi="Times New Roman" w:cs="Times New Roman"/>
          <w:b/>
          <w:lang w:eastAsia="en-US"/>
        </w:rPr>
        <w:t xml:space="preserve"> и транспортных средств? 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1. Решение об утверждении Плана либо об отказе в его утверждении принимается специализированной организацией, проводившей оценку уязвимости ОТИ/ТС, по согласованию с компетентным органом.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2.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B50D99">
        <w:rPr>
          <w:rFonts w:ascii="Times New Roman" w:eastAsia="Calibri" w:hAnsi="Times New Roman" w:cs="Times New Roman"/>
          <w:lang w:eastAsia="en-US"/>
        </w:rPr>
        <w:t>Решение об утверждении Плана либо об отказе в его утверждении принимается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дел.</w:t>
      </w:r>
      <w:proofErr w:type="gramEnd"/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3. </w:t>
      </w:r>
      <w:r>
        <w:rPr>
          <w:rFonts w:ascii="Times New Roman" w:eastAsia="Calibri" w:hAnsi="Times New Roman" w:cs="Times New Roman"/>
          <w:lang w:eastAsia="en-US"/>
        </w:rPr>
        <w:t xml:space="preserve">    </w:t>
      </w:r>
      <w:r w:rsidRPr="00B50D99">
        <w:rPr>
          <w:rFonts w:ascii="Times New Roman" w:eastAsia="Calibri" w:hAnsi="Times New Roman" w:cs="Times New Roman"/>
          <w:lang w:eastAsia="en-US"/>
        </w:rPr>
        <w:t xml:space="preserve">Порядок утверждения Планов ОТБ определяется </w:t>
      </w:r>
      <w:proofErr w:type="spellStart"/>
      <w:r w:rsidRPr="00B50D99">
        <w:rPr>
          <w:rFonts w:ascii="Times New Roman" w:eastAsia="Calibri" w:hAnsi="Times New Roman" w:cs="Times New Roman"/>
          <w:lang w:eastAsia="en-US"/>
        </w:rPr>
        <w:t>Ространснадзором</w:t>
      </w:r>
      <w:proofErr w:type="spellEnd"/>
      <w:r w:rsidRPr="00B50D99">
        <w:rPr>
          <w:rFonts w:ascii="Times New Roman" w:eastAsia="Calibri" w:hAnsi="Times New Roman" w:cs="Times New Roman"/>
          <w:lang w:eastAsia="en-US"/>
        </w:rPr>
        <w:t>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4.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B50D99">
        <w:rPr>
          <w:rFonts w:ascii="Times New Roman" w:eastAsia="Calibri" w:hAnsi="Times New Roman" w:cs="Times New Roman"/>
          <w:lang w:eastAsia="en-US"/>
        </w:rPr>
        <w:t>Порядок утверждения плана обеспечения транспортной безопасности ОТИ/ТС определен в Порядке разработки указанных Планов, утвержденном Минтрансом России.</w:t>
      </w:r>
    </w:p>
    <w:p w:rsidR="0064450E" w:rsidRDefault="0064450E" w:rsidP="0064450E">
      <w:pPr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31. </w:t>
      </w:r>
      <w:r w:rsidRPr="00B50D99">
        <w:rPr>
          <w:rFonts w:ascii="Times New Roman" w:eastAsia="Calibri" w:hAnsi="Times New Roman" w:cs="Times New Roman"/>
          <w:b/>
          <w:lang w:eastAsia="en-US"/>
        </w:rPr>
        <w:t xml:space="preserve">Какие дополнительные мероприятия должны быть предусмотрены планом обеспечения транспортной безопасности для ОТИ первой категории при первом уровне безопасности, осуществляемые в целях выявления нарушителей, фактов совершения или подготовки к совершению АНВ? 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1. Дополнительный досмотр в целях обеспечения транспортной безопасности для распознавания и идентификации предметов и веществ, которые запрещены или ограничены для перемещения в зону свободного доступа, технологический и перевозочный сектор зоны транспортной безопасности ОТИ не менее 15% от общего числа проходящих, проезжающих (перемещаемых) в них физических лиц и материальных объектов.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2. </w:t>
      </w:r>
      <w:proofErr w:type="gramStart"/>
      <w:r w:rsidRPr="00B50D99">
        <w:rPr>
          <w:rFonts w:ascii="Times New Roman" w:eastAsia="Calibri" w:hAnsi="Times New Roman" w:cs="Times New Roman"/>
          <w:lang w:eastAsia="en-US"/>
        </w:rPr>
        <w:t>Дополнительный досмотр объектов досмотра, у которых (в которых) на контрольно-пропускных пунктах выявлено наличие предметов и веществ, которые запрещены или ограничены для перемещения, для распознавания и идентификации этих предметов и веществ, которые запрещены или ограничены для перемещения.</w:t>
      </w:r>
      <w:proofErr w:type="gramEnd"/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3. Передача физических лиц и материальных объектов, в отношении которых будет выявлена связь с совершением или подготовкой к совершению АНВ, в течение 10 минут с момента их выявления представителям подразделений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внутренних дел.</w:t>
      </w:r>
    </w:p>
    <w:p w:rsid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4. Патрульные объезды (обходы) периметра зоны транспортной безопасности ОТИ не реже одного раза за три часа.</w:t>
      </w:r>
    </w:p>
    <w:p w:rsid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32. </w:t>
      </w:r>
      <w:r w:rsidRPr="00B50D99">
        <w:rPr>
          <w:rFonts w:ascii="Times New Roman" w:eastAsia="Calibri" w:hAnsi="Times New Roman" w:cs="Times New Roman"/>
          <w:b/>
          <w:lang w:eastAsia="en-US"/>
        </w:rPr>
        <w:t xml:space="preserve">Какая норма не предусмотрена Порядком разработки </w:t>
      </w:r>
      <w:proofErr w:type="gramStart"/>
      <w:r w:rsidRPr="00B50D99">
        <w:rPr>
          <w:rFonts w:ascii="Times New Roman" w:eastAsia="Calibri" w:hAnsi="Times New Roman" w:cs="Times New Roman"/>
          <w:b/>
          <w:lang w:eastAsia="en-US"/>
        </w:rPr>
        <w:t>планов обеспечения транспортной безопасности объектов транспортной инфраструктуры</w:t>
      </w:r>
      <w:proofErr w:type="gramEnd"/>
      <w:r w:rsidRPr="00B50D99">
        <w:rPr>
          <w:rFonts w:ascii="Times New Roman" w:eastAsia="Calibri" w:hAnsi="Times New Roman" w:cs="Times New Roman"/>
          <w:b/>
          <w:lang w:eastAsia="en-US"/>
        </w:rPr>
        <w:t xml:space="preserve"> и транспортных средств, утвержденным приказом Минтранса России от 11.02.2010 г. № 34? 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1. Разработка плана обеспечения ОТИ и/или ТС субъектом транспортной инфраструктуры самостоятельно.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2. </w:t>
      </w:r>
      <w:proofErr w:type="gramStart"/>
      <w:r w:rsidRPr="00B50D99">
        <w:rPr>
          <w:rFonts w:ascii="Times New Roman" w:eastAsia="Calibri" w:hAnsi="Times New Roman" w:cs="Times New Roman"/>
          <w:lang w:eastAsia="en-US"/>
        </w:rPr>
        <w:t>Разработка плана для группы ОТИ, используемых одним субъектом транспортной инфраструктуры, у которых идентичны конструктивные, технические и технологические элементы и категория.</w:t>
      </w:r>
      <w:proofErr w:type="gramEnd"/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3. Разработка плана для группы транспортных средств, используемых одним субъектом транспортной инфраструктуры, у которых идентичны конструктивные, технические и технологические элементы и категория.</w:t>
      </w:r>
    </w:p>
    <w:p w:rsid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4. Разработка планов отдельно для каждого объекта транспортной инфраструктуры и транспортного средства.</w:t>
      </w:r>
    </w:p>
    <w:p w:rsid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B50D99">
        <w:rPr>
          <w:rFonts w:ascii="Times New Roman" w:eastAsia="Calibri" w:hAnsi="Times New Roman" w:cs="Times New Roman"/>
          <w:b/>
          <w:lang w:eastAsia="en-US"/>
        </w:rPr>
        <w:t xml:space="preserve">           33.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  <w:r w:rsidRPr="00B50D99">
        <w:rPr>
          <w:rFonts w:ascii="Times New Roman" w:eastAsia="Calibri" w:hAnsi="Times New Roman" w:cs="Times New Roman"/>
          <w:b/>
          <w:lang w:eastAsia="en-US"/>
        </w:rPr>
        <w:t xml:space="preserve">Как в соответствии с Федеральным законом от 9 февраля 2007 г. № 16-ФЗ «О транспортной безопасности» определяется понятие - подразделения транспортной безопасности? 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lastRenderedPageBreak/>
        <w:t>1. Аккредитованные в установленном порядке юридические лица, осуществляющие защиту объектов транспортной инфраструктуры и транспортных средств от актов незаконного вмешательства (в том числе на основании договора с субъектом транспортной инфраструктуры).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2.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B50D99">
        <w:rPr>
          <w:rFonts w:ascii="Times New Roman" w:eastAsia="Calibri" w:hAnsi="Times New Roman" w:cs="Times New Roman"/>
          <w:lang w:eastAsia="en-US"/>
        </w:rPr>
        <w:t>Территориальные подразделения МВД России, выполняющие функции по защите федеральных органов исполнительной власти в области транспорта, а также предупреждению и выявлению случаев незаконного вмешательства в их деятельность.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3.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B50D99">
        <w:rPr>
          <w:rFonts w:ascii="Times New Roman" w:eastAsia="Calibri" w:hAnsi="Times New Roman" w:cs="Times New Roman"/>
          <w:lang w:eastAsia="en-US"/>
        </w:rPr>
        <w:t>Подразделения ведомственной охраны федеральных органов исполнительной власти в области транспорта и (или) аккредитованные для этой цели в установленном порядке юридические лица, осуществляющие защиту объектов транспортной инфраструктуры и транспортных средств от актов незаконного вмешательства (в том числе на основании договора с субъектом транспортной инфраструктуры).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4. </w:t>
      </w:r>
      <w:proofErr w:type="gramStart"/>
      <w:r w:rsidRPr="00B50D99">
        <w:rPr>
          <w:rFonts w:ascii="Times New Roman" w:eastAsia="Calibri" w:hAnsi="Times New Roman" w:cs="Times New Roman"/>
          <w:lang w:eastAsia="en-US"/>
        </w:rPr>
        <w:t>Подразделения вневедомственной охраны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внутренних дел, и (или) аккредитованные для этой цели в установленном порядке юридические лица, осуществляющие защиту объектов транспортной инфраструктуры и транспортных средств от актов незаконного вмешательства (в том числе на основании договора с субъектом транспортной инфраструктуры).</w:t>
      </w:r>
      <w:proofErr w:type="gramEnd"/>
    </w:p>
    <w:p w:rsid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 34.  </w:t>
      </w:r>
      <w:r w:rsidRPr="00B50D99">
        <w:rPr>
          <w:rFonts w:ascii="Times New Roman" w:eastAsia="Calibri" w:hAnsi="Times New Roman" w:cs="Times New Roman"/>
          <w:b/>
          <w:lang w:eastAsia="en-US"/>
        </w:rPr>
        <w:t>Дайте определение понятия «силы обеспечения транспортной безопасности»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1. </w:t>
      </w:r>
      <w:proofErr w:type="gramStart"/>
      <w:r w:rsidRPr="00B50D99">
        <w:rPr>
          <w:rFonts w:ascii="Times New Roman" w:eastAsia="Calibri" w:hAnsi="Times New Roman" w:cs="Times New Roman"/>
          <w:lang w:eastAsia="en-US"/>
        </w:rPr>
        <w:t>Лица, ответственные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связанный с обеспечением транспортной безопасности объектов транспортной инфраструктуры или транспортных средств.</w:t>
      </w:r>
      <w:proofErr w:type="gramEnd"/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2. </w:t>
      </w:r>
      <w:proofErr w:type="gramStart"/>
      <w:r w:rsidRPr="00B50D99">
        <w:rPr>
          <w:rFonts w:ascii="Times New Roman" w:eastAsia="Calibri" w:hAnsi="Times New Roman" w:cs="Times New Roman"/>
          <w:lang w:eastAsia="en-US"/>
        </w:rPr>
        <w:t>Должностное лицо компании, ответственное за охрану, должностное лицо портового средства, лица командного состава, ответственные за охрану, а также специально обученное, технически оснащённое подразделение ведомственной охраны Минтранса России, предназначенное для выполнения специальных операций с целью защиты объектов транспортного комплекса Российской Федерации.</w:t>
      </w:r>
      <w:proofErr w:type="gramEnd"/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3. Органы, обеспечивающие безопасное ведение работ на транспорте, службы ликвидации последствий ЧС, формирования ГО МЧС, службы обеспечения безопасности сре</w:t>
      </w:r>
      <w:proofErr w:type="gramStart"/>
      <w:r w:rsidRPr="00B50D99">
        <w:rPr>
          <w:rFonts w:ascii="Times New Roman" w:eastAsia="Calibri" w:hAnsi="Times New Roman" w:cs="Times New Roman"/>
          <w:lang w:eastAsia="en-US"/>
        </w:rPr>
        <w:t>дств св</w:t>
      </w:r>
      <w:proofErr w:type="gramEnd"/>
      <w:r w:rsidRPr="00B50D99">
        <w:rPr>
          <w:rFonts w:ascii="Times New Roman" w:eastAsia="Calibri" w:hAnsi="Times New Roman" w:cs="Times New Roman"/>
          <w:lang w:eastAsia="en-US"/>
        </w:rPr>
        <w:t>язи и информации.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4. Федеральные органы государственной власти, принимающие участие в обеспечении национальной безопасности государства на основании законодательства Российской Федерации.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35.  </w:t>
      </w:r>
      <w:r w:rsidRPr="00B50D99">
        <w:rPr>
          <w:rFonts w:ascii="Times New Roman" w:eastAsia="Calibri" w:hAnsi="Times New Roman" w:cs="Times New Roman"/>
          <w:b/>
          <w:lang w:eastAsia="en-US"/>
        </w:rPr>
        <w:t xml:space="preserve">Какие лица вправе выполнять работы, непосредственно связанные с обеспечением транспортной безопасности? 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1. Лица, не имеющие медицинских противопоказаний к выполнению работ, непосредственно связанных с обеспечением транспортной безопасности.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2.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B50D99">
        <w:rPr>
          <w:rFonts w:ascii="Times New Roman" w:eastAsia="Calibri" w:hAnsi="Times New Roman" w:cs="Times New Roman"/>
          <w:lang w:eastAsia="en-US"/>
        </w:rPr>
        <w:t>Граждане Российской Федерации независимо от пола,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>3. Лица, в отношении которых отсутствуют ограничения, установленные ст.10 Федерального закона от 9 февраля 2007 г. № 16-ФЗ «О транспортной безопасности».</w:t>
      </w: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4. 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  <w:r w:rsidRPr="00B50D99">
        <w:rPr>
          <w:rFonts w:ascii="Times New Roman" w:eastAsia="Calibri" w:hAnsi="Times New Roman" w:cs="Times New Roman"/>
          <w:lang w:eastAsia="en-US"/>
        </w:rPr>
        <w:t>Граждане Российской Федерации независимо от пола, национальности, языка, происхождения.</w:t>
      </w:r>
    </w:p>
    <w:p w:rsid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0D99">
        <w:rPr>
          <w:rFonts w:ascii="Times New Roman" w:eastAsia="Calibri" w:hAnsi="Times New Roman" w:cs="Times New Roman"/>
          <w:lang w:eastAsia="en-US"/>
        </w:rPr>
        <w:t xml:space="preserve">5.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B50D99">
        <w:rPr>
          <w:rFonts w:ascii="Times New Roman" w:eastAsia="Calibri" w:hAnsi="Times New Roman" w:cs="Times New Roman"/>
          <w:lang w:eastAsia="en-US"/>
        </w:rPr>
        <w:t>Граждане Российской Федерации, достигшие возраста 18 лет, за исключением лиц, осужденных за совершение преступлений экстремистской направленности, предусмотренных Уголовным кодексом Российской Федерации, или имеющие неснятую и непогашенную судимость за указанные преступления.</w:t>
      </w:r>
    </w:p>
    <w:p w:rsid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  36. </w:t>
      </w:r>
      <w:r w:rsidRPr="00544716">
        <w:rPr>
          <w:rFonts w:ascii="Times New Roman" w:eastAsia="Calibri" w:hAnsi="Times New Roman" w:cs="Times New Roman"/>
          <w:b/>
          <w:lang w:eastAsia="en-US"/>
        </w:rPr>
        <w:t xml:space="preserve">Какие сведения являются основанием для отказа в приеме на работу, непосредственно связанную с обеспечением транспортной безопасности? 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1. Сведения о причастности к экстремистской деятельности или терроризму,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(в том числе к финансированию терроризма).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lastRenderedPageBreak/>
        <w:t>2. Досрочное прекращение полномочий по государственной должности или увольнение с государственной службы, в том числе из правоохранительных органов, органов прокуратуры или судебных органов, по собственному желанию.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3. Удовлетворительные результаты прохождения курса подготовки и процедур аттестации согласно порядку, предусмотренному Правилами аттестации сил ОТБ, утвержденными постановлением Правительства РФ от 26.02.2015 № 172.</w:t>
      </w:r>
    </w:p>
    <w:p w:rsid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4. Сведения о деятельности в составе общественно-политических движений, общественных объединений, в том благотворительных фондов, профсоюзов и пр. некоммерческих формирований.</w:t>
      </w:r>
    </w:p>
    <w:p w:rsid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lang w:eastAsia="en-US"/>
        </w:rPr>
        <w:t xml:space="preserve">       37.</w:t>
      </w:r>
      <w:r w:rsidRPr="00544716">
        <w:rPr>
          <w:rFonts w:ascii="Times New Roman" w:eastAsia="Calibri" w:hAnsi="Times New Roman" w:cs="Times New Roman"/>
          <w:b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lang w:eastAsia="en-US"/>
        </w:rPr>
        <w:t xml:space="preserve">В </w:t>
      </w:r>
      <w:proofErr w:type="gramStart"/>
      <w:r w:rsidRPr="00544716">
        <w:rPr>
          <w:rFonts w:ascii="Times New Roman" w:eastAsia="Calibri" w:hAnsi="Times New Roman" w:cs="Times New Roman"/>
          <w:b/>
          <w:lang w:eastAsia="en-US"/>
        </w:rPr>
        <w:t>отношении</w:t>
      </w:r>
      <w:proofErr w:type="gramEnd"/>
      <w:r w:rsidRPr="00544716">
        <w:rPr>
          <w:rFonts w:ascii="Times New Roman" w:eastAsia="Calibri" w:hAnsi="Times New Roman" w:cs="Times New Roman"/>
          <w:b/>
          <w:lang w:eastAsia="en-US"/>
        </w:rPr>
        <w:t xml:space="preserve"> каких категорий сил ОТБ осуществляется проверка соответствия личностных (психофизиологических) качеств и уровня физической подготовки требованиям законодательства Российской Федерации о транспортной безопасности? 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 xml:space="preserve">1.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544716">
        <w:rPr>
          <w:rFonts w:ascii="Times New Roman" w:eastAsia="Calibri" w:hAnsi="Times New Roman" w:cs="Times New Roman"/>
          <w:lang w:eastAsia="en-US"/>
        </w:rPr>
        <w:t>По решению аттестующего органа.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 xml:space="preserve">2.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544716">
        <w:rPr>
          <w:rFonts w:ascii="Times New Roman" w:eastAsia="Calibri" w:hAnsi="Times New Roman" w:cs="Times New Roman"/>
          <w:lang w:eastAsia="en-US"/>
        </w:rPr>
        <w:t>По решению субъекта транспортной инфраструктуры.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3.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544716">
        <w:rPr>
          <w:rFonts w:ascii="Times New Roman" w:eastAsia="Calibri" w:hAnsi="Times New Roman" w:cs="Times New Roman"/>
          <w:lang w:eastAsia="en-US"/>
        </w:rPr>
        <w:t xml:space="preserve"> В отношении отдельных категорий, определенных Правилам аттестации.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4.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544716">
        <w:rPr>
          <w:rFonts w:ascii="Times New Roman" w:eastAsia="Calibri" w:hAnsi="Times New Roman" w:cs="Times New Roman"/>
          <w:lang w:eastAsia="en-US"/>
        </w:rPr>
        <w:t xml:space="preserve"> Всех категорий работников сил ОТБ без исключения.</w:t>
      </w:r>
    </w:p>
    <w:p w:rsid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38.  </w:t>
      </w:r>
      <w:r w:rsidRPr="00544716">
        <w:rPr>
          <w:rFonts w:ascii="Times New Roman" w:eastAsia="Calibri" w:hAnsi="Times New Roman" w:cs="Times New Roman"/>
          <w:b/>
          <w:lang w:eastAsia="en-US"/>
        </w:rPr>
        <w:t xml:space="preserve">Какой нормативный правовой акт устанавливает правила аттестации сил обеспечения транспортной безопасности? 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 xml:space="preserve">1.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544716">
        <w:rPr>
          <w:rFonts w:ascii="Times New Roman" w:eastAsia="Calibri" w:hAnsi="Times New Roman" w:cs="Times New Roman"/>
          <w:lang w:eastAsia="en-US"/>
        </w:rPr>
        <w:t>Постановление Правительства РФ от 03.11.2007 г. № 746.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 xml:space="preserve">2.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544716">
        <w:rPr>
          <w:rFonts w:ascii="Times New Roman" w:eastAsia="Calibri" w:hAnsi="Times New Roman" w:cs="Times New Roman"/>
          <w:lang w:eastAsia="en-US"/>
        </w:rPr>
        <w:t>Приказ Минтранса России от 30.06.2014 № 600.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 xml:space="preserve">3.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544716">
        <w:rPr>
          <w:rFonts w:ascii="Times New Roman" w:eastAsia="Calibri" w:hAnsi="Times New Roman" w:cs="Times New Roman"/>
          <w:lang w:eastAsia="en-US"/>
        </w:rPr>
        <w:t>Распоряжение Правительства РФ от 24.11.2015 N 1257.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 xml:space="preserve">4.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544716">
        <w:rPr>
          <w:rFonts w:ascii="Times New Roman" w:eastAsia="Calibri" w:hAnsi="Times New Roman" w:cs="Times New Roman"/>
          <w:lang w:eastAsia="en-US"/>
        </w:rPr>
        <w:t>Постановление Правительства РФ от 26.02.2015 № 172.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50D99" w:rsidRPr="00B50D99" w:rsidRDefault="00B50D99" w:rsidP="00B50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50D99" w:rsidRPr="0064450E" w:rsidRDefault="00B50D99" w:rsidP="0064450E">
      <w:pPr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39.  </w:t>
      </w:r>
      <w:r w:rsidRPr="00544716">
        <w:rPr>
          <w:rFonts w:ascii="Times New Roman" w:eastAsia="Calibri" w:hAnsi="Times New Roman" w:cs="Times New Roman"/>
          <w:b/>
          <w:lang w:eastAsia="en-US"/>
        </w:rPr>
        <w:t xml:space="preserve">Как в соответствии с Порядком аккредитации юридических лиц в качестве подразделений транспортной безопасности, утвержденным приказом Минтранса России от 01.04.2015 № 145, определены цели данной процедуры? 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1. Определение уровня знаний, умений и навыков, необходимых для выполнения работы, непосредственно связанной с обеспечением транспортной безопасности.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2. Определение способности юридического лица осуществлять защиту объектов транспортной инфраструктуры и транспортных средств от актов незаконного вмешательства в области конкретного вида транспорта.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3. Определение способности юридического лица иметь гражданские права и обязанности, необходимые ему для осуществления деятельности, которая регулируется законодательством о транспортной безопасности.</w:t>
      </w:r>
    </w:p>
    <w:p w:rsid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 xml:space="preserve">4.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544716">
        <w:rPr>
          <w:rFonts w:ascii="Times New Roman" w:eastAsia="Calibri" w:hAnsi="Times New Roman" w:cs="Times New Roman"/>
          <w:lang w:eastAsia="en-US"/>
        </w:rPr>
        <w:t xml:space="preserve">Оценка уровня развития личностных психофизиологических качеств сотрудников организации, претендующей на аккредитацию в качестве ПТБ, с целью выявления факторов риска </w:t>
      </w:r>
      <w:proofErr w:type="spellStart"/>
      <w:r w:rsidRPr="00544716">
        <w:rPr>
          <w:rFonts w:ascii="Times New Roman" w:eastAsia="Calibri" w:hAnsi="Times New Roman" w:cs="Times New Roman"/>
          <w:lang w:eastAsia="en-US"/>
        </w:rPr>
        <w:t>девиантного</w:t>
      </w:r>
      <w:proofErr w:type="spellEnd"/>
      <w:r w:rsidRPr="00544716">
        <w:rPr>
          <w:rFonts w:ascii="Times New Roman" w:eastAsia="Calibri" w:hAnsi="Times New Roman" w:cs="Times New Roman"/>
          <w:lang w:eastAsia="en-US"/>
        </w:rPr>
        <w:t xml:space="preserve"> поведения.</w:t>
      </w:r>
    </w:p>
    <w:p w:rsid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40. </w:t>
      </w:r>
      <w:r w:rsidRPr="00544716">
        <w:rPr>
          <w:rFonts w:ascii="Times New Roman" w:eastAsia="Calibri" w:hAnsi="Times New Roman" w:cs="Times New Roman"/>
          <w:b/>
          <w:lang w:eastAsia="en-US"/>
        </w:rPr>
        <w:t xml:space="preserve">В каких случаях подразделения транспортной безопасности имеют право на приобретение, хранение и ношение специальных средств и служебного огнестрельного оружия?  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 xml:space="preserve">1.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544716">
        <w:rPr>
          <w:rFonts w:ascii="Times New Roman" w:eastAsia="Calibri" w:hAnsi="Times New Roman" w:cs="Times New Roman"/>
          <w:lang w:eastAsia="en-US"/>
        </w:rPr>
        <w:t>Для защиты объектов транспортной инфраструктуры от актов незаконного вмешательства.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2.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544716">
        <w:rPr>
          <w:rFonts w:ascii="Times New Roman" w:eastAsia="Calibri" w:hAnsi="Times New Roman" w:cs="Times New Roman"/>
          <w:lang w:eastAsia="en-US"/>
        </w:rPr>
        <w:t xml:space="preserve"> Для защиты транспортных средств от актов незаконного вмешательства.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3. Для защиты объектов транспортной инфраструктуры и транспортных средств первой и второй категорий от актов незаконного вмешательства, а также в случаях, установленных законодательством Российской Федерации.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 xml:space="preserve">4. 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  <w:r w:rsidRPr="00544716">
        <w:rPr>
          <w:rFonts w:ascii="Times New Roman" w:eastAsia="Calibri" w:hAnsi="Times New Roman" w:cs="Times New Roman"/>
          <w:lang w:eastAsia="en-US"/>
        </w:rPr>
        <w:t>Для защиты жизни и здоровья сотрудников подразделения.</w:t>
      </w:r>
    </w:p>
    <w:p w:rsid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5. Для защиты объектов транспортной инфраструктуры и транспортных средств от актов незаконного вмешательства.</w:t>
      </w:r>
    </w:p>
    <w:p w:rsid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lastRenderedPageBreak/>
        <w:t xml:space="preserve">         41. </w:t>
      </w:r>
      <w:r w:rsidRPr="00544716">
        <w:rPr>
          <w:rFonts w:ascii="Times New Roman" w:eastAsia="Calibri" w:hAnsi="Times New Roman" w:cs="Times New Roman"/>
          <w:b/>
          <w:lang w:eastAsia="en-US"/>
        </w:rPr>
        <w:t xml:space="preserve">Как определено понятие «критический элемент» объекта транспортной инфраструктуры (ОТИ) и/или транспортного средства (ТС) в законодательстве о транспортной безопасности? 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1. Капитальные строения ОТИ, их помещения, конструктивные, технологические и технические элементы.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 xml:space="preserve">2. Элемент ОТИ или ТС, в отношении </w:t>
      </w:r>
      <w:proofErr w:type="gramStart"/>
      <w:r w:rsidRPr="00544716">
        <w:rPr>
          <w:rFonts w:ascii="Times New Roman" w:eastAsia="Calibri" w:hAnsi="Times New Roman" w:cs="Times New Roman"/>
          <w:lang w:eastAsia="en-US"/>
        </w:rPr>
        <w:t>порядка</w:t>
      </w:r>
      <w:proofErr w:type="gramEnd"/>
      <w:r w:rsidRPr="00544716">
        <w:rPr>
          <w:rFonts w:ascii="Times New Roman" w:eastAsia="Calibri" w:hAnsi="Times New Roman" w:cs="Times New Roman"/>
          <w:lang w:eastAsia="en-US"/>
        </w:rPr>
        <w:t xml:space="preserve"> функционирования которого компетентными органами в области обеспечения транспортной безопасности сформулированы специальные требования.</w:t>
      </w:r>
    </w:p>
    <w:p w:rsidR="00544716" w:rsidRPr="00544716" w:rsidRDefault="00544716" w:rsidP="005447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3.  </w:t>
      </w:r>
      <w:r w:rsidRPr="00544716">
        <w:rPr>
          <w:rFonts w:ascii="Times New Roman" w:eastAsia="Calibri" w:hAnsi="Times New Roman" w:cs="Times New Roman"/>
          <w:lang w:eastAsia="en-US"/>
        </w:rPr>
        <w:t xml:space="preserve">Строения, помещения, конструктивные, технологические и технические элементы ОТИ или ТС, акт незаконного </w:t>
      </w:r>
      <w:proofErr w:type="gramStart"/>
      <w:r w:rsidRPr="00544716">
        <w:rPr>
          <w:rFonts w:ascii="Times New Roman" w:eastAsia="Calibri" w:hAnsi="Times New Roman" w:cs="Times New Roman"/>
          <w:lang w:eastAsia="en-US"/>
        </w:rPr>
        <w:t>вмешательства</w:t>
      </w:r>
      <w:proofErr w:type="gramEnd"/>
      <w:r w:rsidRPr="00544716">
        <w:rPr>
          <w:rFonts w:ascii="Times New Roman" w:eastAsia="Calibri" w:hAnsi="Times New Roman" w:cs="Times New Roman"/>
          <w:lang w:eastAsia="en-US"/>
        </w:rPr>
        <w:t xml:space="preserve"> в отношении которых приведет к полному или частичному прекращению их функционирования и/или возникновению чрезвычайных ситуаций.</w:t>
      </w:r>
    </w:p>
    <w:p w:rsid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4.  </w:t>
      </w:r>
      <w:r w:rsidRPr="00544716">
        <w:rPr>
          <w:rFonts w:ascii="Times New Roman" w:eastAsia="Calibri" w:hAnsi="Times New Roman" w:cs="Times New Roman"/>
          <w:lang w:eastAsia="en-US"/>
        </w:rPr>
        <w:t>Элемент ОТИ или ТС, в отношении которого подразделением транспортной безопасности определена повышенная уязвимость.</w:t>
      </w:r>
    </w:p>
    <w:p w:rsid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42.  </w:t>
      </w:r>
      <w:r w:rsidRPr="00544716">
        <w:rPr>
          <w:rFonts w:ascii="Times New Roman" w:eastAsia="Calibri" w:hAnsi="Times New Roman" w:cs="Times New Roman"/>
          <w:b/>
          <w:lang w:eastAsia="en-US"/>
        </w:rPr>
        <w:t xml:space="preserve">Какое из приведенных ниже определений наиболее точно отражает значение понятия «пропускной режим», устанавливаемый субъектом транспортной инфраструктуры на ОТИ/ТС в целях обеспечения транспортной безопасности? 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1. Совокупность мероприятий и правил, исключающих возможность бесконтрольного входа (выхода) лиц, въезда (выезда) транспортных средств, проноса (провоза) предметов и веществ в зону ТБ ОТИ/ТС в соответствии с утвержденным планом ОТБ и иными внутренними распорядительными документами субъекта транспортной инфраструктуры.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2. Совокупность организационно-технических мероприятий и правил, направленных на обеспечение порядка передвижения лиц и транспортных сре</w:t>
      </w:r>
      <w:proofErr w:type="gramStart"/>
      <w:r w:rsidRPr="00544716">
        <w:rPr>
          <w:rFonts w:ascii="Times New Roman" w:eastAsia="Calibri" w:hAnsi="Times New Roman" w:cs="Times New Roman"/>
          <w:lang w:eastAsia="en-US"/>
        </w:rPr>
        <w:t>дств в к</w:t>
      </w:r>
      <w:proofErr w:type="gramEnd"/>
      <w:r w:rsidRPr="00544716">
        <w:rPr>
          <w:rFonts w:ascii="Times New Roman" w:eastAsia="Calibri" w:hAnsi="Times New Roman" w:cs="Times New Roman"/>
          <w:lang w:eastAsia="en-US"/>
        </w:rPr>
        <w:t>онтролируемой зоне ОТИ.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 xml:space="preserve">3. 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  <w:r w:rsidRPr="00544716">
        <w:rPr>
          <w:rFonts w:ascii="Times New Roman" w:eastAsia="Calibri" w:hAnsi="Times New Roman" w:cs="Times New Roman"/>
          <w:lang w:eastAsia="en-US"/>
        </w:rPr>
        <w:t>Совокупность правил и процедур допуска лиц и транспортных сре</w:t>
      </w:r>
      <w:proofErr w:type="gramStart"/>
      <w:r w:rsidRPr="00544716">
        <w:rPr>
          <w:rFonts w:ascii="Times New Roman" w:eastAsia="Calibri" w:hAnsi="Times New Roman" w:cs="Times New Roman"/>
          <w:lang w:eastAsia="en-US"/>
        </w:rPr>
        <w:t>дств в к</w:t>
      </w:r>
      <w:proofErr w:type="gramEnd"/>
      <w:r w:rsidRPr="00544716">
        <w:rPr>
          <w:rFonts w:ascii="Times New Roman" w:eastAsia="Calibri" w:hAnsi="Times New Roman" w:cs="Times New Roman"/>
          <w:lang w:eastAsia="en-US"/>
        </w:rPr>
        <w:t>онтролируемую зону ОТИ/ТС.</w:t>
      </w:r>
    </w:p>
    <w:p w:rsid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 xml:space="preserve">4.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544716">
        <w:rPr>
          <w:rFonts w:ascii="Times New Roman" w:eastAsia="Calibri" w:hAnsi="Times New Roman" w:cs="Times New Roman"/>
          <w:lang w:eastAsia="en-US"/>
        </w:rPr>
        <w:t>Порядок пропуска и передвижения физических лиц и транспортных средств на ОТИ/ТС с целью воспрепятствования проникновению потенциального нарушителя в зону транспортной безопасности ОТИ/ТС.</w:t>
      </w:r>
    </w:p>
    <w:p w:rsid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43.  </w:t>
      </w:r>
      <w:r w:rsidRPr="00544716">
        <w:rPr>
          <w:rFonts w:ascii="Times New Roman" w:eastAsia="Calibri" w:hAnsi="Times New Roman" w:cs="Times New Roman"/>
          <w:b/>
          <w:lang w:eastAsia="en-US"/>
        </w:rPr>
        <w:t xml:space="preserve">Какие обязательные мероприятия из числа перечисленных ниже и предусмотренные планом обеспечения транспортной безопасности ОТИ или ТС, должны быть реализованы субъектом транспортной инфраструктуры в целях исключения возможность бесконтрольного входа (выхода) лиц, въезда (выезда) транспортных средств, проноса (провоза) предметов и веществ в зону транспортной безопасности ОТИ/ТС? 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1. Проверка сотрудников сил обеспечения транспортной безопасности с целью выявления оснований, предусмотренных частью 1 статьи 10 Федерального закона от 9 февраля 2007 г. N 16-ФЗ «О транспортной безопасности» для прекращения трудовых отношений или отказа в приеме на работу.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2. Разработка номенклатуры (перечня) должностей персонала, непосредственно связанного с обеспечением транспортной безопасности ОТИ или ТС.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3. Организация контрольно-пропускных пунктов (постов) на границах зоны транспортной безопасности и/или её секторов, критических элементов ОТИ или ТС, а также зоны свободного доступа ОТИ.</w:t>
      </w:r>
    </w:p>
    <w:p w:rsid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 xml:space="preserve">4.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544716">
        <w:rPr>
          <w:rFonts w:ascii="Times New Roman" w:eastAsia="Calibri" w:hAnsi="Times New Roman" w:cs="Times New Roman"/>
          <w:lang w:eastAsia="en-US"/>
        </w:rPr>
        <w:t>Разработка Порядка доведения до сил обеспечения транспортной безопасности информации об изменении уровней безопасности, а также реагирования на такую информацию.</w:t>
      </w:r>
    </w:p>
    <w:p w:rsid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44. </w:t>
      </w:r>
      <w:r w:rsidRPr="00544716">
        <w:rPr>
          <w:rFonts w:ascii="Times New Roman" w:eastAsia="Calibri" w:hAnsi="Times New Roman" w:cs="Times New Roman"/>
          <w:b/>
          <w:lang w:eastAsia="en-US"/>
        </w:rPr>
        <w:t xml:space="preserve">Какими лицами проводятся: досмотр, дополнительный досмотр, повторный досмотр, наблюдение и (или) собеседование в целях обеспечения транспортной безопасности согласно Федеральному закону от 09.02.2007 г. № 16-ФЗ «О транспортной безопасности»? 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1. Уполномоченными лицами из числа сотрудников специализированных организаций в области обеспечения транспортной безопасности.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 xml:space="preserve">2.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544716">
        <w:rPr>
          <w:rFonts w:ascii="Times New Roman" w:eastAsia="Calibri" w:hAnsi="Times New Roman" w:cs="Times New Roman"/>
          <w:lang w:eastAsia="en-US"/>
        </w:rPr>
        <w:t>Уполномоченными лицами из числа работников подразделений транспортной безопасности.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 xml:space="preserve">3.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544716">
        <w:rPr>
          <w:rFonts w:ascii="Times New Roman" w:eastAsia="Calibri" w:hAnsi="Times New Roman" w:cs="Times New Roman"/>
          <w:lang w:eastAsia="en-US"/>
        </w:rPr>
        <w:t>Уполномоченными лицами из числа персонала субъекта транспортной инфраструктуры.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4. Уполномоченными лицами из числа сотрудников компетентных органов в области обеспечения транспортной безопасности.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45.  </w:t>
      </w:r>
      <w:r w:rsidRPr="00544716">
        <w:rPr>
          <w:rFonts w:ascii="Times New Roman" w:eastAsia="Calibri" w:hAnsi="Times New Roman" w:cs="Times New Roman"/>
          <w:b/>
          <w:lang w:eastAsia="en-US"/>
        </w:rPr>
        <w:t xml:space="preserve">Какие действия согласно Федеральному закону от 09.02.2007 г. № 16-ФЗ «О транспортной безопасности» предусмотрены в отношении лиц, отказавшихся от досмотра? 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1. Лица, отказавшиеся от досмотра, задерживаются и помещаются в специальное помещение подразделения транспортной безопасности.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2.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  <w:r w:rsidRPr="00544716">
        <w:rPr>
          <w:rFonts w:ascii="Times New Roman" w:eastAsia="Calibri" w:hAnsi="Times New Roman" w:cs="Times New Roman"/>
          <w:lang w:eastAsia="en-US"/>
        </w:rPr>
        <w:t xml:space="preserve"> Лица, отказавшиеся от досмотра, в зону транспортной безопасности не допускаются.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3. Лица, отказавшиеся от досмотра, задерживаются и незамедлительно передаются в органы внутренних дел.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4. Лица, отказавшиеся от досмотра, допускаются в зону транспортной безопасности только в случае предъявления ими медицинского заключения о невозможности применения в отношении их технических средств досмотра.</w:t>
      </w:r>
    </w:p>
    <w:p w:rsidR="002252B3" w:rsidRDefault="002252B3" w:rsidP="0064450E">
      <w:pPr>
        <w:spacing w:after="0" w:line="120" w:lineRule="atLeast"/>
        <w:rPr>
          <w:rFonts w:asciiTheme="majorHAnsi" w:hAnsiTheme="majorHAnsi"/>
          <w:b/>
        </w:rPr>
      </w:pP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46. </w:t>
      </w:r>
      <w:r w:rsidRPr="00544716">
        <w:rPr>
          <w:rFonts w:ascii="Times New Roman" w:eastAsia="Calibri" w:hAnsi="Times New Roman" w:cs="Times New Roman"/>
          <w:b/>
          <w:lang w:eastAsia="en-US"/>
        </w:rPr>
        <w:t xml:space="preserve">Какие выводы делаются по результатам сверки и (или) проверки документов, наблюдения, собеседования с физическими лицами в соответствии с Правилами досмотра, дополнительного досмотра и повторного досмотра в целях ОТБ? 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 xml:space="preserve">1.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544716">
        <w:rPr>
          <w:rFonts w:ascii="Times New Roman" w:eastAsia="Calibri" w:hAnsi="Times New Roman" w:cs="Times New Roman"/>
          <w:lang w:eastAsia="en-US"/>
        </w:rPr>
        <w:t>Только о возможности связи данных физических лиц с совершением АНВ.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 xml:space="preserve">2.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544716">
        <w:rPr>
          <w:rFonts w:ascii="Times New Roman" w:eastAsia="Calibri" w:hAnsi="Times New Roman" w:cs="Times New Roman"/>
          <w:lang w:eastAsia="en-US"/>
        </w:rPr>
        <w:t>Только о возможности связи данных физических лиц с подготовкой к совершению АНВ.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3.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544716">
        <w:rPr>
          <w:rFonts w:ascii="Times New Roman" w:eastAsia="Calibri" w:hAnsi="Times New Roman" w:cs="Times New Roman"/>
          <w:lang w:eastAsia="en-US"/>
        </w:rPr>
        <w:t xml:space="preserve"> О возможности совершения АНВ на ОТИ и (или) ТС.</w:t>
      </w:r>
    </w:p>
    <w:p w:rsid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4. О возможности связи данных физических лиц с совершением или подготовкой к совершению АНВ.</w:t>
      </w:r>
    </w:p>
    <w:p w:rsid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47. </w:t>
      </w:r>
      <w:r w:rsidR="00C14A53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544716">
        <w:rPr>
          <w:rFonts w:ascii="Times New Roman" w:eastAsia="Calibri" w:hAnsi="Times New Roman" w:cs="Times New Roman"/>
          <w:b/>
          <w:lang w:eastAsia="en-US"/>
        </w:rPr>
        <w:t xml:space="preserve">Какие из перечисленных ниже документов, направленных на реализацию мер по обеспечению транспортной безопасности объектов транспортной инфраструктуры и (или) транспортных средств, могут быть отнесены к разряду организационно-распорядительных, определенных Требованиями по ОТБ? 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1.</w:t>
      </w:r>
      <w:r w:rsidR="00C14A53">
        <w:rPr>
          <w:rFonts w:ascii="Times New Roman" w:eastAsia="Calibri" w:hAnsi="Times New Roman" w:cs="Times New Roman"/>
          <w:lang w:eastAsia="en-US"/>
        </w:rPr>
        <w:t xml:space="preserve"> </w:t>
      </w:r>
      <w:r w:rsidRPr="00544716">
        <w:rPr>
          <w:rFonts w:ascii="Times New Roman" w:eastAsia="Calibri" w:hAnsi="Times New Roman" w:cs="Times New Roman"/>
          <w:lang w:eastAsia="en-US"/>
        </w:rPr>
        <w:t xml:space="preserve"> Акт проверки субъекта транспортной инфраструктуры.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2.</w:t>
      </w:r>
      <w:r w:rsidR="00C14A53">
        <w:rPr>
          <w:rFonts w:ascii="Times New Roman" w:eastAsia="Calibri" w:hAnsi="Times New Roman" w:cs="Times New Roman"/>
          <w:lang w:eastAsia="en-US"/>
        </w:rPr>
        <w:t xml:space="preserve"> </w:t>
      </w:r>
      <w:r w:rsidRPr="00544716">
        <w:rPr>
          <w:rFonts w:ascii="Times New Roman" w:eastAsia="Calibri" w:hAnsi="Times New Roman" w:cs="Times New Roman"/>
          <w:lang w:eastAsia="en-US"/>
        </w:rPr>
        <w:t xml:space="preserve"> Заявление о присвоении категории ОТИ/ТС.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3. Перечень штатных должностей работников субъекта транспортной инфраструктуры, осуществляющих деятельность в зоне транспортной безопасности объекта транспортной инфраструктуры и на критических элементах объекта транспортной инфраструктуры.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44716">
        <w:rPr>
          <w:rFonts w:ascii="Times New Roman" w:eastAsia="Calibri" w:hAnsi="Times New Roman" w:cs="Times New Roman"/>
          <w:lang w:eastAsia="en-US"/>
        </w:rPr>
        <w:t>4.</w:t>
      </w:r>
      <w:r w:rsidR="00C14A53">
        <w:rPr>
          <w:rFonts w:ascii="Times New Roman" w:eastAsia="Calibri" w:hAnsi="Times New Roman" w:cs="Times New Roman"/>
          <w:lang w:eastAsia="en-US"/>
        </w:rPr>
        <w:t xml:space="preserve"> </w:t>
      </w:r>
      <w:r w:rsidRPr="00544716">
        <w:rPr>
          <w:rFonts w:ascii="Times New Roman" w:eastAsia="Calibri" w:hAnsi="Times New Roman" w:cs="Times New Roman"/>
          <w:lang w:eastAsia="en-US"/>
        </w:rPr>
        <w:t xml:space="preserve"> Заявление об утверждении плана обеспечения транспортной безопасности ОТИ/ТС.</w:t>
      </w:r>
    </w:p>
    <w:p w:rsidR="00544716" w:rsidRPr="00544716" w:rsidRDefault="00544716" w:rsidP="0054471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C14A53" w:rsidRPr="00C14A53" w:rsidRDefault="00C14A53" w:rsidP="00C14A53">
      <w:pPr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48.  </w:t>
      </w:r>
      <w:r w:rsidRPr="00C14A53">
        <w:rPr>
          <w:rFonts w:ascii="Times New Roman" w:eastAsia="Calibri" w:hAnsi="Times New Roman" w:cs="Times New Roman"/>
          <w:b/>
          <w:lang w:eastAsia="en-US"/>
        </w:rPr>
        <w:t>Какие разновидности пропусков устанавливаются в соответствии с требованиями ОТБ для прохода (проезда) в зону транспортной безопасности ОТИ, ТС или её часть?</w:t>
      </w:r>
    </w:p>
    <w:p w:rsidR="00C14A53" w:rsidRPr="00C14A53" w:rsidRDefault="00C14A53" w:rsidP="00C14A53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C14A53">
        <w:rPr>
          <w:rFonts w:ascii="Times New Roman" w:eastAsia="Times New Roman" w:hAnsi="Times New Roman" w:cs="Times New Roman"/>
          <w:lang w:eastAsia="ar-SA"/>
        </w:rPr>
        <w:t>1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14A53">
        <w:rPr>
          <w:rFonts w:ascii="Times New Roman" w:eastAsia="Times New Roman" w:hAnsi="Times New Roman" w:cs="Times New Roman"/>
          <w:lang w:eastAsia="ar-SA"/>
        </w:rPr>
        <w:t>. Разовые и временные, материальные пропуска, пропуска на транспортные средства.</w:t>
      </w:r>
    </w:p>
    <w:p w:rsidR="00C14A53" w:rsidRPr="00C14A53" w:rsidRDefault="00C14A53" w:rsidP="00C14A53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C14A53">
        <w:rPr>
          <w:rFonts w:ascii="Times New Roman" w:eastAsia="Times New Roman" w:hAnsi="Times New Roman" w:cs="Times New Roman"/>
          <w:lang w:eastAsia="en-US" w:bidi="en-US"/>
        </w:rPr>
        <w:t>2.</w:t>
      </w:r>
      <w:r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C14A53">
        <w:rPr>
          <w:rFonts w:ascii="Times New Roman" w:eastAsia="Times New Roman" w:hAnsi="Times New Roman" w:cs="Times New Roman"/>
          <w:lang w:eastAsia="en-US" w:bidi="en-US"/>
        </w:rPr>
        <w:t xml:space="preserve"> Пропуска «на предъявителя» и постоянные пропуска, пропуска на транспортные средства.</w:t>
      </w:r>
    </w:p>
    <w:p w:rsidR="00C14A53" w:rsidRPr="00C14A53" w:rsidRDefault="00C14A53" w:rsidP="00C14A53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C14A53">
        <w:rPr>
          <w:rFonts w:ascii="Times New Roman" w:eastAsia="Times New Roman" w:hAnsi="Times New Roman" w:cs="Times New Roman"/>
          <w:lang w:eastAsia="en-US" w:bidi="en-US"/>
        </w:rPr>
        <w:t>3.</w:t>
      </w:r>
      <w:r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C14A53">
        <w:rPr>
          <w:rFonts w:ascii="Times New Roman" w:eastAsia="Times New Roman" w:hAnsi="Times New Roman" w:cs="Times New Roman"/>
          <w:lang w:eastAsia="en-US" w:bidi="en-US"/>
        </w:rPr>
        <w:t xml:space="preserve"> Биометрические пропуска, материальные пропуска и пропуска на бумажных носителях.</w:t>
      </w:r>
    </w:p>
    <w:p w:rsidR="00C14A53" w:rsidRDefault="00C14A53" w:rsidP="00C14A53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C14A53">
        <w:rPr>
          <w:rFonts w:ascii="Times New Roman" w:eastAsia="Times New Roman" w:hAnsi="Times New Roman" w:cs="Times New Roman"/>
          <w:lang w:eastAsia="en-US" w:bidi="en-US"/>
        </w:rPr>
        <w:t>4. Разовые, постоянные пропуска физических лиц и на транспортные средства, материальные пропуска.</w:t>
      </w:r>
    </w:p>
    <w:p w:rsidR="00C14A53" w:rsidRDefault="00C14A53" w:rsidP="00C14A53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lang w:eastAsia="en-US" w:bidi="en-US"/>
        </w:rPr>
      </w:pPr>
    </w:p>
    <w:p w:rsidR="00C14A53" w:rsidRPr="00C14A53" w:rsidRDefault="00C14A53" w:rsidP="00C14A53">
      <w:pPr>
        <w:pStyle w:val="aa"/>
        <w:spacing w:after="0" w:line="120" w:lineRule="atLeast"/>
        <w:ind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C14A53">
        <w:rPr>
          <w:rFonts w:ascii="Times New Roman" w:eastAsia="Times New Roman" w:hAnsi="Times New Roman" w:cs="Times New Roman"/>
          <w:b/>
          <w:lang w:eastAsia="en-US" w:bidi="en-US"/>
        </w:rPr>
        <w:t xml:space="preserve">        49.</w:t>
      </w:r>
      <w:r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C14A53"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C14A53">
        <w:rPr>
          <w:rFonts w:ascii="Times New Roman" w:eastAsia="Times New Roman" w:hAnsi="Times New Roman" w:cs="Times New Roman"/>
          <w:b/>
          <w:bCs/>
          <w:lang w:eastAsia="ar-SA"/>
        </w:rPr>
        <w:t>Какие цели установлены в отношении оснащения пунктов обеспечения транспортной безопасности необходимыми средствами управления и связи в соответствии с требованиями по ОТБ морского и речного транспорта?</w:t>
      </w:r>
    </w:p>
    <w:p w:rsidR="00C14A53" w:rsidRPr="00C14A53" w:rsidRDefault="00C14A53" w:rsidP="00C14A53">
      <w:pPr>
        <w:numPr>
          <w:ilvl w:val="0"/>
          <w:numId w:val="2"/>
        </w:numPr>
        <w:suppressAutoHyphens/>
        <w:spacing w:after="0" w:line="120" w:lineRule="atLeast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C14A53">
        <w:rPr>
          <w:rFonts w:ascii="Times New Roman" w:eastAsia="Times New Roman" w:hAnsi="Times New Roman" w:cs="Times New Roman"/>
          <w:lang w:eastAsia="ar-SA"/>
        </w:rPr>
        <w:t>1. Обеспечение взаимодействия, как между силами обеспечени</w:t>
      </w:r>
      <w:r>
        <w:rPr>
          <w:rFonts w:ascii="Times New Roman" w:eastAsia="Times New Roman" w:hAnsi="Times New Roman" w:cs="Times New Roman"/>
          <w:lang w:eastAsia="ar-SA"/>
        </w:rPr>
        <w:t xml:space="preserve">я транспортной безопасности ОТИ </w:t>
      </w:r>
      <w:r w:rsidRPr="00C14A53">
        <w:rPr>
          <w:rFonts w:ascii="Times New Roman" w:eastAsia="Times New Roman" w:hAnsi="Times New Roman" w:cs="Times New Roman"/>
          <w:lang w:eastAsia="ar-SA"/>
        </w:rPr>
        <w:t>или ТС, так и с силами обеспечения транспортной безопасности других ТС и (или) ОТИ, с которыми имеется технологическое взаимодействие.</w:t>
      </w:r>
    </w:p>
    <w:p w:rsidR="00C14A53" w:rsidRPr="00C14A53" w:rsidRDefault="00C14A53" w:rsidP="00C14A53">
      <w:pPr>
        <w:numPr>
          <w:ilvl w:val="0"/>
          <w:numId w:val="2"/>
        </w:numPr>
        <w:suppressAutoHyphens/>
        <w:spacing w:after="0" w:line="120" w:lineRule="atLeast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C14A53">
        <w:rPr>
          <w:rFonts w:ascii="Times New Roman" w:eastAsia="Times New Roman" w:hAnsi="Times New Roman" w:cs="Times New Roman"/>
          <w:lang w:eastAsia="ar-SA"/>
        </w:rPr>
        <w:t>2. Обеспечение взаимодействия между силами обеспечения транспортной безопасности ТС и ОТИ.</w:t>
      </w:r>
    </w:p>
    <w:p w:rsidR="00C14A53" w:rsidRPr="00C14A53" w:rsidRDefault="00C14A53" w:rsidP="00C14A53">
      <w:pPr>
        <w:numPr>
          <w:ilvl w:val="0"/>
          <w:numId w:val="2"/>
        </w:num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C14A53">
        <w:rPr>
          <w:rFonts w:ascii="Times New Roman" w:eastAsia="Times New Roman" w:hAnsi="Times New Roman" w:cs="Times New Roman"/>
          <w:lang w:eastAsia="ar-SA"/>
        </w:rPr>
        <w:t>3. Обеспечение взаимодействия между ОТИ и (или) ТС.</w:t>
      </w:r>
    </w:p>
    <w:p w:rsidR="00C14A53" w:rsidRDefault="00C14A53" w:rsidP="00C14A53">
      <w:pPr>
        <w:suppressAutoHyphens/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C14A53">
        <w:rPr>
          <w:rFonts w:ascii="Times New Roman" w:eastAsia="Calibri" w:hAnsi="Times New Roman" w:cs="Times New Roman"/>
          <w:lang w:eastAsia="en-US"/>
        </w:rPr>
        <w:t>4. Обеспечение взаимодействие между силами обеспечения транспортной безопасности других ТС и (или) ОТИ, с которыми имеется технологическое взаимодействие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C14A53" w:rsidRDefault="00C14A53" w:rsidP="00C14A53">
      <w:pPr>
        <w:suppressAutoHyphens/>
        <w:spacing w:after="0" w:line="120" w:lineRule="atLeast"/>
        <w:jc w:val="both"/>
        <w:rPr>
          <w:rFonts w:ascii="Times New Roman" w:eastAsia="Calibri" w:hAnsi="Times New Roman" w:cs="Times New Roman"/>
          <w:lang w:eastAsia="en-US"/>
        </w:rPr>
      </w:pPr>
    </w:p>
    <w:p w:rsidR="00C14A53" w:rsidRPr="00C14A53" w:rsidRDefault="00C14A53" w:rsidP="00C14A53">
      <w:pPr>
        <w:pStyle w:val="aa"/>
        <w:spacing w:after="0" w:line="120" w:lineRule="atLeast"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C14A53">
        <w:rPr>
          <w:rFonts w:ascii="Times New Roman" w:eastAsia="Calibri" w:hAnsi="Times New Roman" w:cs="Times New Roman"/>
          <w:b/>
          <w:lang w:eastAsia="en-US"/>
        </w:rPr>
        <w:t xml:space="preserve">      50.</w:t>
      </w:r>
      <w:r w:rsidRPr="00C14A53">
        <w:rPr>
          <w:rFonts w:ascii="Times New Roman" w:eastAsia="Calibri" w:hAnsi="Times New Roman" w:cs="Times New Roman"/>
          <w:lang w:eastAsia="en-US"/>
        </w:rPr>
        <w:t xml:space="preserve"> </w:t>
      </w:r>
      <w:r w:rsidRPr="00C14A53"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Сертификация технических средств обеспечения транспортной безопасности в отношении систем и средств досмотра, интеллектуального видеонаблюдения возлагается </w:t>
      </w:r>
      <w:proofErr w:type="gramStart"/>
      <w:r w:rsidRPr="00C14A53">
        <w:rPr>
          <w:rFonts w:ascii="Times New Roman" w:eastAsia="Times New Roman" w:hAnsi="Times New Roman" w:cs="Times New Roman"/>
          <w:b/>
          <w:bCs/>
          <w:lang w:eastAsia="en-US" w:bidi="en-US"/>
        </w:rPr>
        <w:t>на</w:t>
      </w:r>
      <w:proofErr w:type="gramEnd"/>
      <w:r w:rsidRPr="00C14A53">
        <w:rPr>
          <w:rFonts w:ascii="Times New Roman" w:eastAsia="Times New Roman" w:hAnsi="Times New Roman" w:cs="Times New Roman"/>
          <w:b/>
          <w:bCs/>
          <w:lang w:eastAsia="en-US" w:bidi="en-US"/>
        </w:rPr>
        <w:t>:</w:t>
      </w:r>
    </w:p>
    <w:p w:rsidR="00C14A53" w:rsidRPr="00C14A53" w:rsidRDefault="00C14A53" w:rsidP="00C14A53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C14A53">
        <w:rPr>
          <w:rFonts w:ascii="Times New Roman" w:eastAsia="Times New Roman" w:hAnsi="Times New Roman" w:cs="Times New Roman"/>
          <w:lang w:eastAsia="en-US" w:bidi="en-US"/>
        </w:rPr>
        <w:t>1.</w:t>
      </w:r>
      <w:r>
        <w:rPr>
          <w:rFonts w:ascii="Times New Roman" w:eastAsia="Times New Roman" w:hAnsi="Times New Roman" w:cs="Times New Roman"/>
          <w:lang w:eastAsia="en-US" w:bidi="en-US"/>
        </w:rPr>
        <w:t xml:space="preserve">  </w:t>
      </w:r>
      <w:r w:rsidRPr="00C14A53">
        <w:rPr>
          <w:rFonts w:ascii="Times New Roman" w:eastAsia="Times New Roman" w:hAnsi="Times New Roman" w:cs="Times New Roman"/>
          <w:lang w:eastAsia="en-US" w:bidi="en-US"/>
        </w:rPr>
        <w:t xml:space="preserve"> Министерство внутренних дел Российской Федерации.</w:t>
      </w:r>
    </w:p>
    <w:p w:rsidR="00C14A53" w:rsidRPr="00C14A53" w:rsidRDefault="00C14A53" w:rsidP="00C14A53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C14A53">
        <w:rPr>
          <w:rFonts w:ascii="Times New Roman" w:eastAsia="Times New Roman" w:hAnsi="Times New Roman" w:cs="Times New Roman"/>
          <w:lang w:eastAsia="en-US" w:bidi="en-US"/>
        </w:rPr>
        <w:t xml:space="preserve">2. </w:t>
      </w:r>
      <w:r>
        <w:rPr>
          <w:rFonts w:ascii="Times New Roman" w:eastAsia="Times New Roman" w:hAnsi="Times New Roman" w:cs="Times New Roman"/>
          <w:lang w:eastAsia="en-US" w:bidi="en-US"/>
        </w:rPr>
        <w:t xml:space="preserve">  </w:t>
      </w:r>
      <w:r w:rsidRPr="00C14A53">
        <w:rPr>
          <w:rFonts w:ascii="Times New Roman" w:eastAsia="Times New Roman" w:hAnsi="Times New Roman" w:cs="Times New Roman"/>
          <w:lang w:eastAsia="en-US" w:bidi="en-US"/>
        </w:rPr>
        <w:t>Федеральную службу безопасности Российской Федерации.</w:t>
      </w:r>
    </w:p>
    <w:p w:rsidR="00C14A53" w:rsidRPr="00C14A53" w:rsidRDefault="00C14A53" w:rsidP="00C14A53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lang w:eastAsia="en-US" w:bidi="en-US"/>
        </w:rPr>
      </w:pPr>
      <w:r w:rsidRPr="00C14A53">
        <w:rPr>
          <w:rFonts w:ascii="Times New Roman" w:eastAsia="Times New Roman" w:hAnsi="Times New Roman" w:cs="Times New Roman"/>
          <w:lang w:eastAsia="en-US" w:bidi="en-US"/>
        </w:rPr>
        <w:lastRenderedPageBreak/>
        <w:t>3.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C14A53" w:rsidRPr="00C14A53" w:rsidRDefault="00C14A53" w:rsidP="00C14A53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C14A53">
        <w:rPr>
          <w:rFonts w:ascii="Times New Roman" w:eastAsia="Times New Roman" w:hAnsi="Times New Roman" w:cs="Times New Roman"/>
          <w:lang w:eastAsia="en-US" w:bidi="en-US"/>
        </w:rPr>
        <w:t xml:space="preserve">4. </w:t>
      </w:r>
      <w:r>
        <w:rPr>
          <w:rFonts w:ascii="Times New Roman" w:eastAsia="Times New Roman" w:hAnsi="Times New Roman" w:cs="Times New Roman"/>
          <w:lang w:eastAsia="en-US" w:bidi="en-US"/>
        </w:rPr>
        <w:t xml:space="preserve">  </w:t>
      </w:r>
      <w:r w:rsidRPr="00C14A53">
        <w:rPr>
          <w:rFonts w:ascii="Times New Roman" w:eastAsia="Times New Roman" w:hAnsi="Times New Roman" w:cs="Times New Roman"/>
          <w:lang w:eastAsia="en-US" w:bidi="en-US"/>
        </w:rPr>
        <w:t>Федеральное агентство связи.</w:t>
      </w:r>
    </w:p>
    <w:p w:rsidR="00C14A53" w:rsidRPr="00C14A53" w:rsidRDefault="00C14A53" w:rsidP="00C14A53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lang w:eastAsia="en-US" w:bidi="en-US"/>
        </w:rPr>
      </w:pPr>
    </w:p>
    <w:p w:rsidR="001E2DAC" w:rsidRDefault="001E2DAC" w:rsidP="001E2DA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:rsidR="00C6280B" w:rsidRDefault="00C6280B" w:rsidP="00C6280B">
      <w:pPr>
        <w:pStyle w:val="ConsPlusNormal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X.  Методические материалы</w:t>
      </w:r>
      <w:r w:rsidR="009304A2">
        <w:rPr>
          <w:rFonts w:asciiTheme="majorHAnsi" w:hAnsiTheme="majorHAnsi"/>
          <w:b/>
          <w:sz w:val="24"/>
          <w:szCs w:val="24"/>
        </w:rPr>
        <w:t xml:space="preserve"> учебного центра «Лидер»</w:t>
      </w:r>
    </w:p>
    <w:p w:rsidR="009304A2" w:rsidRDefault="009304A2" w:rsidP="00C6280B">
      <w:pPr>
        <w:pStyle w:val="ConsPlusNormal"/>
        <w:jc w:val="both"/>
        <w:rPr>
          <w:rFonts w:asciiTheme="majorHAnsi" w:hAnsiTheme="majorHAnsi"/>
          <w:b/>
          <w:sz w:val="24"/>
          <w:szCs w:val="24"/>
        </w:rPr>
      </w:pPr>
    </w:p>
    <w:p w:rsidR="009304A2" w:rsidRDefault="009304A2" w:rsidP="008D3A81">
      <w:pPr>
        <w:pStyle w:val="ConsPlusNormal"/>
        <w:jc w:val="both"/>
        <w:rPr>
          <w:rFonts w:asciiTheme="majorHAnsi" w:hAnsiTheme="majorHAnsi"/>
          <w:sz w:val="24"/>
          <w:szCs w:val="24"/>
        </w:rPr>
      </w:pPr>
    </w:p>
    <w:p w:rsidR="009304A2" w:rsidRDefault="009304A2" w:rsidP="008D3A81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Учебно-методическое пособие </w:t>
      </w:r>
      <w:r>
        <w:rPr>
          <w:rFonts w:ascii="Times New Roman" w:eastAsia="Times New Roman" w:hAnsi="Times New Roman" w:cs="Times New Roman"/>
          <w:sz w:val="24"/>
          <w:szCs w:val="24"/>
        </w:rPr>
        <w:t>«Основные законодательные и нормативные акты Российской Федерации в области обеспечения транспортной безопасности».</w:t>
      </w:r>
    </w:p>
    <w:p w:rsidR="009304A2" w:rsidRPr="009304A2" w:rsidRDefault="009304A2" w:rsidP="008D3A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4A2">
        <w:rPr>
          <w:rFonts w:asciiTheme="majorHAnsi" w:hAnsiTheme="majorHAnsi"/>
          <w:sz w:val="24"/>
          <w:szCs w:val="24"/>
        </w:rPr>
        <w:t xml:space="preserve">2. </w:t>
      </w:r>
      <w:r w:rsidRPr="009304A2">
        <w:rPr>
          <w:rFonts w:ascii="Times New Roman" w:hAnsi="Times New Roman" w:cs="Times New Roman"/>
          <w:sz w:val="24"/>
          <w:szCs w:val="24"/>
        </w:rPr>
        <w:t xml:space="preserve">Учебно-методическое пособие № 3 «По подготовке </w:t>
      </w:r>
      <w:r w:rsidRPr="009304A2">
        <w:rPr>
          <w:rFonts w:ascii="Times New Roman" w:eastAsia="Calibri" w:hAnsi="Times New Roman" w:cs="Times New Roman"/>
          <w:sz w:val="24"/>
          <w:szCs w:val="24"/>
          <w:lang w:eastAsia="en-US"/>
        </w:rPr>
        <w:t>работников СТИ, подразделения ТБ, руководящих выполнением работ, непосредственно связанных с ОТБ ОТИ/ТС»:</w:t>
      </w:r>
    </w:p>
    <w:p w:rsidR="009304A2" w:rsidRPr="00DD791A" w:rsidRDefault="009304A2" w:rsidP="008D3A81">
      <w:pPr>
        <w:pStyle w:val="ConsPlusNormal"/>
        <w:jc w:val="both"/>
        <w:rPr>
          <w:rFonts w:asciiTheme="majorHAnsi" w:hAnsiTheme="majorHAnsi"/>
          <w:b/>
          <w:sz w:val="24"/>
          <w:szCs w:val="24"/>
        </w:rPr>
      </w:pPr>
    </w:p>
    <w:p w:rsidR="00C14A53" w:rsidRPr="00C14A53" w:rsidRDefault="00C14A53" w:rsidP="00C14A53">
      <w:pPr>
        <w:spacing w:after="0" w:line="120" w:lineRule="atLeast"/>
        <w:rPr>
          <w:rFonts w:asciiTheme="majorHAnsi" w:hAnsiTheme="majorHAnsi"/>
          <w:b/>
        </w:rPr>
      </w:pPr>
    </w:p>
    <w:p w:rsidR="00E946AE" w:rsidRPr="00645FFB" w:rsidRDefault="00E946AE">
      <w:pPr>
        <w:rPr>
          <w:rFonts w:asciiTheme="majorHAnsi" w:hAnsiTheme="majorHAnsi"/>
          <w:sz w:val="24"/>
          <w:szCs w:val="24"/>
        </w:rPr>
      </w:pPr>
      <w:bookmarkStart w:id="5" w:name="_GoBack"/>
      <w:bookmarkEnd w:id="5"/>
    </w:p>
    <w:p w:rsidR="00E946AE" w:rsidRPr="00645FFB" w:rsidRDefault="00E946AE">
      <w:pPr>
        <w:rPr>
          <w:rFonts w:asciiTheme="majorHAnsi" w:hAnsiTheme="majorHAnsi"/>
          <w:sz w:val="24"/>
          <w:szCs w:val="24"/>
        </w:rPr>
      </w:pPr>
    </w:p>
    <w:p w:rsidR="00E946AE" w:rsidRPr="00645FFB" w:rsidRDefault="00E946AE">
      <w:pPr>
        <w:rPr>
          <w:rFonts w:asciiTheme="majorHAnsi" w:hAnsiTheme="majorHAnsi"/>
        </w:rPr>
      </w:pPr>
    </w:p>
    <w:p w:rsidR="00E946AE" w:rsidRDefault="00E946AE"/>
    <w:p w:rsidR="00E946AE" w:rsidRDefault="00E946AE"/>
    <w:p w:rsidR="00E946AE" w:rsidRDefault="00E946AE"/>
    <w:p w:rsidR="00E946AE" w:rsidRDefault="00E946AE"/>
    <w:sectPr w:rsidR="00E946A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CF" w:rsidRDefault="004175CF" w:rsidP="00596069">
      <w:pPr>
        <w:spacing w:after="0" w:line="240" w:lineRule="auto"/>
      </w:pPr>
      <w:r>
        <w:separator/>
      </w:r>
    </w:p>
  </w:endnote>
  <w:endnote w:type="continuationSeparator" w:id="0">
    <w:p w:rsidR="004175CF" w:rsidRDefault="004175CF" w:rsidP="0059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690425"/>
      <w:docPartObj>
        <w:docPartGallery w:val="Page Numbers (Bottom of Page)"/>
        <w:docPartUnique/>
      </w:docPartObj>
    </w:sdtPr>
    <w:sdtEndPr/>
    <w:sdtContent>
      <w:p w:rsidR="00596069" w:rsidRDefault="0059606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B37">
          <w:rPr>
            <w:noProof/>
          </w:rPr>
          <w:t>30</w:t>
        </w:r>
        <w:r>
          <w:fldChar w:fldCharType="end"/>
        </w:r>
      </w:p>
    </w:sdtContent>
  </w:sdt>
  <w:p w:rsidR="00596069" w:rsidRDefault="0059606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CF" w:rsidRDefault="004175CF" w:rsidP="00596069">
      <w:pPr>
        <w:spacing w:after="0" w:line="240" w:lineRule="auto"/>
      </w:pPr>
      <w:r>
        <w:separator/>
      </w:r>
    </w:p>
  </w:footnote>
  <w:footnote w:type="continuationSeparator" w:id="0">
    <w:p w:rsidR="004175CF" w:rsidRDefault="004175CF" w:rsidP="00596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ahoma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3CC1085"/>
    <w:multiLevelType w:val="singleLevel"/>
    <w:tmpl w:val="CC546DC0"/>
    <w:lvl w:ilvl="0">
      <w:start w:val="13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2D206179"/>
    <w:multiLevelType w:val="singleLevel"/>
    <w:tmpl w:val="47BE9A2E"/>
    <w:lvl w:ilvl="0">
      <w:start w:val="21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">
    <w:nsid w:val="2DB826EF"/>
    <w:multiLevelType w:val="singleLevel"/>
    <w:tmpl w:val="CA640B5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2E355C56"/>
    <w:multiLevelType w:val="singleLevel"/>
    <w:tmpl w:val="3176EACA"/>
    <w:lvl w:ilvl="0">
      <w:start w:val="21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>
    <w:nsid w:val="398A2769"/>
    <w:multiLevelType w:val="singleLevel"/>
    <w:tmpl w:val="1D70C2D6"/>
    <w:lvl w:ilvl="0">
      <w:start w:val="9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7">
    <w:nsid w:val="66F648E1"/>
    <w:multiLevelType w:val="singleLevel"/>
    <w:tmpl w:val="66AE8A04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8">
    <w:nsid w:val="769B6A0A"/>
    <w:multiLevelType w:val="singleLevel"/>
    <w:tmpl w:val="794CC3D6"/>
    <w:lvl w:ilvl="0">
      <w:start w:val="8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5"/>
    <w:lvlOverride w:ilvl="0">
      <w:lvl w:ilvl="0">
        <w:start w:val="21"/>
        <w:numFmt w:val="decimal"/>
        <w:lvlText w:val="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59"/>
    <w:rsid w:val="000002B7"/>
    <w:rsid w:val="000825E3"/>
    <w:rsid w:val="000835D1"/>
    <w:rsid w:val="000D0C0F"/>
    <w:rsid w:val="0013787D"/>
    <w:rsid w:val="00160A01"/>
    <w:rsid w:val="001C2DCA"/>
    <w:rsid w:val="001E2DAC"/>
    <w:rsid w:val="001F7E28"/>
    <w:rsid w:val="00215F12"/>
    <w:rsid w:val="002252B3"/>
    <w:rsid w:val="00235F46"/>
    <w:rsid w:val="00254858"/>
    <w:rsid w:val="002D79CD"/>
    <w:rsid w:val="003129BD"/>
    <w:rsid w:val="00371A68"/>
    <w:rsid w:val="003B3628"/>
    <w:rsid w:val="003E5959"/>
    <w:rsid w:val="004034B3"/>
    <w:rsid w:val="004175CF"/>
    <w:rsid w:val="004323D8"/>
    <w:rsid w:val="004867A9"/>
    <w:rsid w:val="004F2070"/>
    <w:rsid w:val="00544716"/>
    <w:rsid w:val="00596069"/>
    <w:rsid w:val="005D506B"/>
    <w:rsid w:val="0064450E"/>
    <w:rsid w:val="00645FFB"/>
    <w:rsid w:val="00724A51"/>
    <w:rsid w:val="00730AAD"/>
    <w:rsid w:val="00777014"/>
    <w:rsid w:val="007B4AA6"/>
    <w:rsid w:val="0083321A"/>
    <w:rsid w:val="00837C35"/>
    <w:rsid w:val="00875B37"/>
    <w:rsid w:val="00891331"/>
    <w:rsid w:val="008D3A81"/>
    <w:rsid w:val="009304A2"/>
    <w:rsid w:val="0093411F"/>
    <w:rsid w:val="00950DBD"/>
    <w:rsid w:val="009563CB"/>
    <w:rsid w:val="009C3596"/>
    <w:rsid w:val="00AD597A"/>
    <w:rsid w:val="00AE574B"/>
    <w:rsid w:val="00B233B1"/>
    <w:rsid w:val="00B335D9"/>
    <w:rsid w:val="00B50D99"/>
    <w:rsid w:val="00BA6F90"/>
    <w:rsid w:val="00C14A53"/>
    <w:rsid w:val="00C6280B"/>
    <w:rsid w:val="00C64B6B"/>
    <w:rsid w:val="00CF4BD6"/>
    <w:rsid w:val="00D501C0"/>
    <w:rsid w:val="00D62653"/>
    <w:rsid w:val="00DA6687"/>
    <w:rsid w:val="00DF49D6"/>
    <w:rsid w:val="00E26AB5"/>
    <w:rsid w:val="00E42C54"/>
    <w:rsid w:val="00E60B69"/>
    <w:rsid w:val="00E946AE"/>
    <w:rsid w:val="00EF4CEA"/>
    <w:rsid w:val="00F06760"/>
    <w:rsid w:val="00F3326F"/>
    <w:rsid w:val="00F60B73"/>
    <w:rsid w:val="00F95DF3"/>
    <w:rsid w:val="00FA65EC"/>
    <w:rsid w:val="00FB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501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501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5D1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E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4858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14A5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14A53"/>
    <w:rPr>
      <w:rFonts w:eastAsiaTheme="minorEastAsia"/>
      <w:lang w:eastAsia="ru-RU"/>
    </w:rPr>
  </w:style>
  <w:style w:type="paragraph" w:styleId="aa">
    <w:name w:val="Body Text First Indent"/>
    <w:basedOn w:val="a8"/>
    <w:link w:val="ab"/>
    <w:uiPriority w:val="99"/>
    <w:semiHidden/>
    <w:unhideWhenUsed/>
    <w:rsid w:val="00C14A53"/>
    <w:pPr>
      <w:spacing w:after="20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C14A53"/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B233B1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23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233B1"/>
    <w:pPr>
      <w:widowControl w:val="0"/>
      <w:autoSpaceDE w:val="0"/>
      <w:autoSpaceDN w:val="0"/>
      <w:adjustRightInd w:val="0"/>
      <w:spacing w:after="0" w:line="325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B233B1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B233B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B233B1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D501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501C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9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606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501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501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5D1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E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4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4858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14A5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14A53"/>
    <w:rPr>
      <w:rFonts w:eastAsiaTheme="minorEastAsia"/>
      <w:lang w:eastAsia="ru-RU"/>
    </w:rPr>
  </w:style>
  <w:style w:type="paragraph" w:styleId="aa">
    <w:name w:val="Body Text First Indent"/>
    <w:basedOn w:val="a8"/>
    <w:link w:val="ab"/>
    <w:uiPriority w:val="99"/>
    <w:semiHidden/>
    <w:unhideWhenUsed/>
    <w:rsid w:val="00C14A53"/>
    <w:pPr>
      <w:spacing w:after="20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C14A53"/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B233B1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23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233B1"/>
    <w:pPr>
      <w:widowControl w:val="0"/>
      <w:autoSpaceDE w:val="0"/>
      <w:autoSpaceDN w:val="0"/>
      <w:adjustRightInd w:val="0"/>
      <w:spacing w:after="0" w:line="325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B233B1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B233B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B233B1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D501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501C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9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606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05F7-7047-402E-B1E8-26B2CDBB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30</Pages>
  <Words>12462</Words>
  <Characters>71034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"ВодоходЪ"</Company>
  <LinksUpToDate>false</LinksUpToDate>
  <CharactersWithSpaces>83330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Server</cp:lastModifiedBy>
  <cp:revision>65</cp:revision>
  <cp:lastPrinted>2021-01-27T06:13:00Z</cp:lastPrinted>
  <dcterms:created xsi:type="dcterms:W3CDTF">2017-08-03T08:37:00Z</dcterms:created>
  <dcterms:modified xsi:type="dcterms:W3CDTF">2021-02-12T08:52:00Z</dcterms:modified>
</cp:coreProperties>
</file>